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D01" w:rsidRPr="00946DDF" w:rsidRDefault="00A97D01">
      <w:pPr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/>
          <w:color w:val="000000"/>
          <w:sz w:val="24"/>
          <w:szCs w:val="24"/>
        </w:rPr>
      </w:pPr>
      <w:r w:rsidRPr="00946DDF">
        <w:rPr>
          <w:rFonts w:ascii="Times New Roman" w:hAnsi="Times New Roman"/>
          <w:color w:val="000000"/>
          <w:sz w:val="24"/>
          <w:szCs w:val="24"/>
        </w:rPr>
        <w:t xml:space="preserve">Государственное бюджетное образовательное учреждение </w:t>
      </w:r>
    </w:p>
    <w:p w:rsidR="00DE7A5F" w:rsidRPr="00946DDF" w:rsidRDefault="00DE7A5F" w:rsidP="00DE7A5F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/>
          <w:color w:val="000000"/>
          <w:sz w:val="24"/>
          <w:szCs w:val="24"/>
        </w:rPr>
      </w:pPr>
      <w:r w:rsidRPr="00946DDF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Pr="00946DDF">
        <w:rPr>
          <w:rFonts w:ascii="Times New Roman" w:hAnsi="Times New Roman"/>
          <w:color w:val="000000"/>
          <w:sz w:val="24"/>
          <w:szCs w:val="24"/>
        </w:rPr>
        <w:t>Альметьевская</w:t>
      </w:r>
      <w:proofErr w:type="spellEnd"/>
      <w:r w:rsidRPr="00946DDF">
        <w:rPr>
          <w:rFonts w:ascii="Times New Roman" w:hAnsi="Times New Roman"/>
          <w:color w:val="000000"/>
          <w:sz w:val="24"/>
          <w:szCs w:val="24"/>
        </w:rPr>
        <w:t xml:space="preserve"> школа-интернат для детей с ограниченными возможностями здоровья»</w:t>
      </w:r>
    </w:p>
    <w:p w:rsidR="00DE7A5F" w:rsidRPr="00946DDF" w:rsidRDefault="00DE7A5F" w:rsidP="00DE7A5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ind w:left="11328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F66586">
      <w:pPr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 xml:space="preserve">Утверждено </w:t>
      </w:r>
    </w:p>
    <w:p w:rsidR="00DE7A5F" w:rsidRPr="00946DDF" w:rsidRDefault="00F66586" w:rsidP="00F66586">
      <w:pPr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 xml:space="preserve">Протоколом </w:t>
      </w:r>
      <w:r w:rsidR="00DE7A5F" w:rsidRPr="00946DDF">
        <w:rPr>
          <w:rFonts w:ascii="Times New Roman" w:hAnsi="Times New Roman"/>
          <w:sz w:val="24"/>
          <w:szCs w:val="24"/>
        </w:rPr>
        <w:t xml:space="preserve"> педагогического совета</w:t>
      </w:r>
    </w:p>
    <w:p w:rsidR="00DE7A5F" w:rsidRPr="00946DDF" w:rsidRDefault="001352E3" w:rsidP="00F66586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№ 1</w:t>
      </w:r>
      <w:r w:rsidR="00DE7A5F" w:rsidRPr="00946DDF">
        <w:rPr>
          <w:rFonts w:ascii="Times New Roman" w:hAnsi="Times New Roman"/>
          <w:sz w:val="24"/>
          <w:szCs w:val="24"/>
        </w:rPr>
        <w:t>от «</w:t>
      </w:r>
      <w:r w:rsidRPr="00946DDF">
        <w:rPr>
          <w:rFonts w:ascii="Times New Roman" w:hAnsi="Times New Roman"/>
          <w:sz w:val="24"/>
          <w:szCs w:val="24"/>
        </w:rPr>
        <w:t>2</w:t>
      </w:r>
      <w:r w:rsidR="00535B72">
        <w:rPr>
          <w:rFonts w:ascii="Times New Roman" w:hAnsi="Times New Roman"/>
          <w:sz w:val="24"/>
          <w:szCs w:val="24"/>
        </w:rPr>
        <w:t>9</w:t>
      </w:r>
      <w:r w:rsidR="00DE7A5F" w:rsidRPr="00946DDF">
        <w:rPr>
          <w:rFonts w:ascii="Times New Roman" w:hAnsi="Times New Roman"/>
          <w:sz w:val="24"/>
          <w:szCs w:val="24"/>
        </w:rPr>
        <w:t xml:space="preserve">» </w:t>
      </w:r>
      <w:r w:rsidR="00DE7A5F" w:rsidRPr="00946DDF">
        <w:rPr>
          <w:rFonts w:ascii="Times New Roman" w:hAnsi="Times New Roman"/>
          <w:sz w:val="24"/>
          <w:szCs w:val="24"/>
          <w:u w:val="single"/>
        </w:rPr>
        <w:t xml:space="preserve"> августа  </w:t>
      </w:r>
      <w:r w:rsidR="00731884" w:rsidRPr="00946DDF">
        <w:rPr>
          <w:rFonts w:ascii="Times New Roman" w:hAnsi="Times New Roman"/>
          <w:sz w:val="24"/>
          <w:szCs w:val="24"/>
        </w:rPr>
        <w:t>202</w:t>
      </w:r>
      <w:r w:rsidR="00535B72">
        <w:rPr>
          <w:rFonts w:ascii="Times New Roman" w:hAnsi="Times New Roman"/>
          <w:sz w:val="24"/>
          <w:szCs w:val="24"/>
        </w:rPr>
        <w:t>2</w:t>
      </w:r>
      <w:r w:rsidR="00DE7A5F" w:rsidRPr="00946DDF">
        <w:rPr>
          <w:rFonts w:ascii="Times New Roman" w:hAnsi="Times New Roman"/>
          <w:sz w:val="24"/>
          <w:szCs w:val="24"/>
        </w:rPr>
        <w:t>г.</w:t>
      </w:r>
    </w:p>
    <w:p w:rsidR="00DE7A5F" w:rsidRPr="00946DDF" w:rsidRDefault="00A319BA" w:rsidP="00F66586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 xml:space="preserve">Приказ № </w:t>
      </w:r>
      <w:r w:rsidR="002C5791">
        <w:rPr>
          <w:rFonts w:ascii="Times New Roman" w:hAnsi="Times New Roman"/>
          <w:sz w:val="24"/>
          <w:szCs w:val="24"/>
        </w:rPr>
        <w:t>98</w:t>
      </w:r>
      <w:r w:rsidR="001352E3" w:rsidRPr="00946DDF">
        <w:rPr>
          <w:rFonts w:ascii="Times New Roman" w:hAnsi="Times New Roman"/>
          <w:sz w:val="24"/>
          <w:szCs w:val="24"/>
        </w:rPr>
        <w:t>-0</w:t>
      </w:r>
      <w:r w:rsidRPr="00946DDF">
        <w:rPr>
          <w:rFonts w:ascii="Times New Roman" w:hAnsi="Times New Roman"/>
          <w:sz w:val="24"/>
          <w:szCs w:val="24"/>
        </w:rPr>
        <w:t xml:space="preserve"> </w:t>
      </w:r>
      <w:r w:rsidR="001352E3" w:rsidRPr="00946DDF">
        <w:rPr>
          <w:rFonts w:ascii="Times New Roman" w:hAnsi="Times New Roman"/>
          <w:sz w:val="24"/>
          <w:szCs w:val="24"/>
        </w:rPr>
        <w:t xml:space="preserve"> от «</w:t>
      </w:r>
      <w:r w:rsidR="002C5791">
        <w:rPr>
          <w:rFonts w:ascii="Times New Roman" w:hAnsi="Times New Roman"/>
          <w:sz w:val="24"/>
          <w:szCs w:val="24"/>
        </w:rPr>
        <w:t>3</w:t>
      </w:r>
      <w:r w:rsidR="001352E3" w:rsidRPr="00946DDF">
        <w:rPr>
          <w:rFonts w:ascii="Times New Roman" w:hAnsi="Times New Roman"/>
          <w:sz w:val="24"/>
          <w:szCs w:val="24"/>
        </w:rPr>
        <w:t>1</w:t>
      </w:r>
      <w:r w:rsidR="00840B33" w:rsidRPr="00946DDF">
        <w:rPr>
          <w:rFonts w:ascii="Times New Roman" w:hAnsi="Times New Roman"/>
          <w:sz w:val="24"/>
          <w:szCs w:val="24"/>
        </w:rPr>
        <w:t xml:space="preserve"> </w:t>
      </w:r>
      <w:r w:rsidR="00DE7A5F" w:rsidRPr="00946DDF">
        <w:rPr>
          <w:rFonts w:ascii="Times New Roman" w:hAnsi="Times New Roman"/>
          <w:sz w:val="24"/>
          <w:szCs w:val="24"/>
        </w:rPr>
        <w:t xml:space="preserve">»  </w:t>
      </w:r>
      <w:r w:rsidR="009F44D8">
        <w:rPr>
          <w:rFonts w:ascii="Times New Roman" w:hAnsi="Times New Roman"/>
          <w:sz w:val="24"/>
          <w:szCs w:val="24"/>
          <w:u w:val="single"/>
        </w:rPr>
        <w:t xml:space="preserve">августа </w:t>
      </w:r>
      <w:r w:rsidR="00DE7A5F" w:rsidRPr="00946DDF">
        <w:rPr>
          <w:rFonts w:ascii="Times New Roman" w:hAnsi="Times New Roman"/>
          <w:sz w:val="24"/>
          <w:szCs w:val="24"/>
          <w:u w:val="single"/>
        </w:rPr>
        <w:t xml:space="preserve"> </w:t>
      </w:r>
      <w:r w:rsidR="00731884" w:rsidRPr="00946DDF">
        <w:rPr>
          <w:rFonts w:ascii="Times New Roman" w:hAnsi="Times New Roman"/>
          <w:sz w:val="24"/>
          <w:szCs w:val="24"/>
        </w:rPr>
        <w:t>202</w:t>
      </w:r>
      <w:r w:rsidR="002C5791">
        <w:rPr>
          <w:rFonts w:ascii="Times New Roman" w:hAnsi="Times New Roman"/>
          <w:sz w:val="24"/>
          <w:szCs w:val="24"/>
        </w:rPr>
        <w:t>2</w:t>
      </w:r>
      <w:r w:rsidR="00DE7A5F" w:rsidRPr="00946DDF">
        <w:rPr>
          <w:rFonts w:ascii="Times New Roman" w:hAnsi="Times New Roman"/>
          <w:sz w:val="24"/>
          <w:szCs w:val="24"/>
        </w:rPr>
        <w:t>г.</w:t>
      </w:r>
    </w:p>
    <w:p w:rsidR="00DE7A5F" w:rsidRPr="00946DDF" w:rsidRDefault="00DE7A5F" w:rsidP="00F66586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Директор школы-интерната</w:t>
      </w:r>
    </w:p>
    <w:p w:rsidR="00DE7A5F" w:rsidRPr="00946DDF" w:rsidRDefault="00DE7A5F" w:rsidP="00F66586">
      <w:pPr>
        <w:tabs>
          <w:tab w:val="left" w:pos="1174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 xml:space="preserve">____________ </w:t>
      </w:r>
      <w:r w:rsidR="00535B72">
        <w:rPr>
          <w:rFonts w:ascii="Times New Roman" w:hAnsi="Times New Roman"/>
          <w:sz w:val="24"/>
          <w:szCs w:val="24"/>
        </w:rPr>
        <w:t>Мартынова Л.Р</w:t>
      </w:r>
      <w:r w:rsidRPr="00946DDF">
        <w:rPr>
          <w:rFonts w:ascii="Times New Roman" w:hAnsi="Times New Roman"/>
          <w:sz w:val="24"/>
          <w:szCs w:val="24"/>
        </w:rPr>
        <w:t>.</w:t>
      </w:r>
    </w:p>
    <w:p w:rsidR="00DE7A5F" w:rsidRPr="00946DDF" w:rsidRDefault="00DE7A5F" w:rsidP="00DE7A5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46DDF">
        <w:rPr>
          <w:rFonts w:ascii="Times New Roman" w:hAnsi="Times New Roman"/>
          <w:b/>
          <w:sz w:val="24"/>
          <w:szCs w:val="24"/>
        </w:rPr>
        <w:t>Рабочая программа</w:t>
      </w:r>
    </w:p>
    <w:p w:rsidR="00DE7A5F" w:rsidRPr="00946DDF" w:rsidRDefault="00DE7A5F" w:rsidP="00DE7A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46DDF">
        <w:rPr>
          <w:rFonts w:ascii="Times New Roman" w:hAnsi="Times New Roman"/>
          <w:b/>
          <w:sz w:val="24"/>
          <w:szCs w:val="24"/>
        </w:rPr>
        <w:t xml:space="preserve">по предмету </w:t>
      </w:r>
      <w:r w:rsidR="006C5AF2" w:rsidRPr="00946DDF">
        <w:rPr>
          <w:rFonts w:ascii="Times New Roman" w:hAnsi="Times New Roman"/>
          <w:b/>
          <w:sz w:val="24"/>
          <w:szCs w:val="24"/>
          <w:u w:val="single"/>
        </w:rPr>
        <w:t>МАТЕМАТИЧЕСКИЕ ПРЕДСТАВЛЕНИЯ</w:t>
      </w:r>
    </w:p>
    <w:p w:rsidR="00DE7A5F" w:rsidRPr="00946DDF" w:rsidRDefault="00DE7A5F" w:rsidP="00DE7A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46DDF">
        <w:rPr>
          <w:rFonts w:ascii="Times New Roman" w:hAnsi="Times New Roman"/>
          <w:b/>
          <w:sz w:val="24"/>
          <w:szCs w:val="24"/>
        </w:rPr>
        <w:t xml:space="preserve">для </w:t>
      </w:r>
      <w:r w:rsidR="006C5AF2" w:rsidRPr="00946DDF">
        <w:rPr>
          <w:rFonts w:ascii="Times New Roman" w:hAnsi="Times New Roman"/>
          <w:b/>
          <w:sz w:val="24"/>
          <w:szCs w:val="24"/>
          <w:u w:val="single"/>
        </w:rPr>
        <w:t>3</w:t>
      </w:r>
      <w:r w:rsidRPr="00946DDF">
        <w:rPr>
          <w:rFonts w:ascii="Times New Roman" w:hAnsi="Times New Roman"/>
          <w:b/>
          <w:sz w:val="24"/>
          <w:szCs w:val="24"/>
          <w:u w:val="single"/>
        </w:rPr>
        <w:t>ГУО</w:t>
      </w:r>
      <w:r w:rsidRPr="00946DDF">
        <w:rPr>
          <w:rFonts w:ascii="Times New Roman" w:hAnsi="Times New Roman"/>
          <w:b/>
          <w:sz w:val="24"/>
          <w:szCs w:val="24"/>
        </w:rPr>
        <w:t xml:space="preserve"> класса </w:t>
      </w:r>
      <w:r w:rsidR="001352E3" w:rsidRPr="00946DDF">
        <w:rPr>
          <w:rFonts w:ascii="Times New Roman" w:hAnsi="Times New Roman"/>
          <w:b/>
          <w:sz w:val="24"/>
          <w:szCs w:val="24"/>
        </w:rPr>
        <w:t>(</w:t>
      </w:r>
      <w:proofErr w:type="spellStart"/>
      <w:r w:rsidR="002C5791">
        <w:rPr>
          <w:rFonts w:ascii="Times New Roman" w:hAnsi="Times New Roman"/>
          <w:b/>
          <w:sz w:val="24"/>
          <w:szCs w:val="24"/>
        </w:rPr>
        <w:t>Хазиев</w:t>
      </w:r>
      <w:proofErr w:type="spellEnd"/>
      <w:r w:rsidR="002C5791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2C5791">
        <w:rPr>
          <w:rFonts w:ascii="Times New Roman" w:hAnsi="Times New Roman"/>
          <w:b/>
          <w:sz w:val="24"/>
          <w:szCs w:val="24"/>
        </w:rPr>
        <w:t>К</w:t>
      </w:r>
      <w:r w:rsidR="001352E3" w:rsidRPr="00946DDF">
        <w:rPr>
          <w:rFonts w:ascii="Times New Roman" w:hAnsi="Times New Roman"/>
          <w:b/>
          <w:sz w:val="24"/>
          <w:szCs w:val="24"/>
        </w:rPr>
        <w:t>.надомное</w:t>
      </w:r>
      <w:proofErr w:type="spellEnd"/>
      <w:proofErr w:type="gramStart"/>
      <w:r w:rsidR="001352E3" w:rsidRPr="00946DDF">
        <w:rPr>
          <w:rFonts w:ascii="Times New Roman" w:hAnsi="Times New Roman"/>
          <w:b/>
          <w:sz w:val="24"/>
          <w:szCs w:val="24"/>
        </w:rPr>
        <w:t xml:space="preserve"> </w:t>
      </w:r>
      <w:r w:rsidRPr="00946DDF">
        <w:rPr>
          <w:rFonts w:ascii="Times New Roman" w:hAnsi="Times New Roman"/>
          <w:b/>
          <w:sz w:val="24"/>
          <w:szCs w:val="24"/>
        </w:rPr>
        <w:t>)</w:t>
      </w:r>
      <w:proofErr w:type="gramEnd"/>
    </w:p>
    <w:p w:rsidR="00DE7A5F" w:rsidRPr="00946DDF" w:rsidRDefault="00DE7A5F" w:rsidP="00DE7A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b/>
          <w:sz w:val="24"/>
          <w:szCs w:val="24"/>
          <w:u w:val="single"/>
        </w:rPr>
        <w:t>1</w:t>
      </w:r>
      <w:r w:rsidRPr="00946DDF">
        <w:rPr>
          <w:rFonts w:ascii="Times New Roman" w:hAnsi="Times New Roman"/>
          <w:sz w:val="24"/>
          <w:szCs w:val="24"/>
        </w:rPr>
        <w:t xml:space="preserve">час в неделю; </w:t>
      </w:r>
      <w:r w:rsidR="00B2249C">
        <w:rPr>
          <w:rFonts w:ascii="Times New Roman" w:hAnsi="Times New Roman"/>
          <w:b/>
          <w:sz w:val="24"/>
          <w:szCs w:val="24"/>
          <w:u w:val="single"/>
        </w:rPr>
        <w:t>35</w:t>
      </w:r>
      <w:r w:rsidRPr="00946DDF">
        <w:rPr>
          <w:rFonts w:ascii="Times New Roman" w:hAnsi="Times New Roman"/>
          <w:sz w:val="24"/>
          <w:szCs w:val="24"/>
        </w:rPr>
        <w:t>часов в год</w:t>
      </w: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946DDF" w:rsidRDefault="00A319BA" w:rsidP="00DE7A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946DDF">
        <w:rPr>
          <w:rFonts w:ascii="Times New Roman" w:hAnsi="Times New Roman"/>
          <w:b/>
          <w:sz w:val="24"/>
          <w:szCs w:val="24"/>
          <w:u w:val="single"/>
        </w:rPr>
        <w:t xml:space="preserve">Составитель: </w:t>
      </w:r>
      <w:r w:rsidR="00C6017A">
        <w:rPr>
          <w:rFonts w:ascii="Times New Roman" w:hAnsi="Times New Roman"/>
          <w:b/>
          <w:sz w:val="24"/>
          <w:szCs w:val="24"/>
          <w:u w:val="single"/>
        </w:rPr>
        <w:t>Габдуллина М.М.</w:t>
      </w:r>
      <w:r w:rsidR="00DE7A5F" w:rsidRPr="00946DDF">
        <w:rPr>
          <w:rFonts w:ascii="Times New Roman" w:hAnsi="Times New Roman"/>
          <w:b/>
          <w:sz w:val="24"/>
          <w:szCs w:val="24"/>
          <w:u w:val="single"/>
        </w:rPr>
        <w:t xml:space="preserve">, учитель </w:t>
      </w: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Согласовано</w:t>
      </w: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Зам. директора по УР______________</w:t>
      </w:r>
      <w:proofErr w:type="spellStart"/>
      <w:r w:rsidR="002C5791">
        <w:rPr>
          <w:rFonts w:ascii="Times New Roman" w:hAnsi="Times New Roman"/>
          <w:sz w:val="24"/>
          <w:szCs w:val="24"/>
        </w:rPr>
        <w:t>И.Б.Шарифуллина</w:t>
      </w:r>
      <w:proofErr w:type="spellEnd"/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Рассмотрено</w:t>
      </w: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 xml:space="preserve">На заседании ШМО, протокол </w:t>
      </w:r>
      <w:r w:rsidR="00840B33" w:rsidRPr="00946DDF">
        <w:rPr>
          <w:rFonts w:ascii="Times New Roman" w:hAnsi="Times New Roman"/>
          <w:sz w:val="24"/>
          <w:szCs w:val="24"/>
        </w:rPr>
        <w:t xml:space="preserve">№  </w:t>
      </w:r>
      <w:r w:rsidRPr="00946DDF">
        <w:rPr>
          <w:rFonts w:ascii="Times New Roman" w:hAnsi="Times New Roman"/>
          <w:sz w:val="24"/>
          <w:szCs w:val="24"/>
        </w:rPr>
        <w:t xml:space="preserve"> от «</w:t>
      </w:r>
      <w:r w:rsidR="00840B33" w:rsidRPr="00946DDF">
        <w:rPr>
          <w:rFonts w:ascii="Times New Roman" w:hAnsi="Times New Roman"/>
          <w:sz w:val="24"/>
          <w:szCs w:val="24"/>
        </w:rPr>
        <w:t xml:space="preserve"> </w:t>
      </w:r>
      <w:r w:rsidR="001352E3" w:rsidRPr="00946DDF">
        <w:rPr>
          <w:rFonts w:ascii="Times New Roman" w:hAnsi="Times New Roman"/>
          <w:sz w:val="24"/>
          <w:szCs w:val="24"/>
        </w:rPr>
        <w:t>26</w:t>
      </w:r>
      <w:r w:rsidR="00840B33" w:rsidRPr="00946DDF">
        <w:rPr>
          <w:rFonts w:ascii="Times New Roman" w:hAnsi="Times New Roman"/>
          <w:sz w:val="24"/>
          <w:szCs w:val="24"/>
        </w:rPr>
        <w:t xml:space="preserve">   </w:t>
      </w:r>
      <w:r w:rsidRPr="00946DDF">
        <w:rPr>
          <w:rFonts w:ascii="Times New Roman" w:hAnsi="Times New Roman"/>
          <w:sz w:val="24"/>
          <w:szCs w:val="24"/>
        </w:rPr>
        <w:t xml:space="preserve">» </w:t>
      </w:r>
      <w:r w:rsidRPr="00946DDF">
        <w:rPr>
          <w:rFonts w:ascii="Times New Roman" w:hAnsi="Times New Roman"/>
          <w:sz w:val="24"/>
          <w:szCs w:val="24"/>
          <w:u w:val="single"/>
        </w:rPr>
        <w:t xml:space="preserve">августа </w:t>
      </w:r>
      <w:r w:rsidR="002C5791">
        <w:rPr>
          <w:rFonts w:ascii="Times New Roman" w:hAnsi="Times New Roman"/>
          <w:sz w:val="24"/>
          <w:szCs w:val="24"/>
        </w:rPr>
        <w:t>2022</w:t>
      </w:r>
      <w:r w:rsidRPr="00946DDF">
        <w:rPr>
          <w:rFonts w:ascii="Times New Roman" w:hAnsi="Times New Roman"/>
          <w:sz w:val="24"/>
          <w:szCs w:val="24"/>
        </w:rPr>
        <w:t xml:space="preserve"> г.</w:t>
      </w: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Руководитель Ш</w:t>
      </w:r>
      <w:r w:rsidR="00731884" w:rsidRPr="00946DDF">
        <w:rPr>
          <w:rFonts w:ascii="Times New Roman" w:hAnsi="Times New Roman"/>
          <w:sz w:val="24"/>
          <w:szCs w:val="24"/>
        </w:rPr>
        <w:t xml:space="preserve">МО _____________  </w:t>
      </w:r>
      <w:proofErr w:type="spellStart"/>
      <w:r w:rsidR="00731884" w:rsidRPr="00946DDF">
        <w:rPr>
          <w:rFonts w:ascii="Times New Roman" w:hAnsi="Times New Roman"/>
          <w:sz w:val="24"/>
          <w:szCs w:val="24"/>
        </w:rPr>
        <w:t>Л.Ю.Сайфутдинова</w:t>
      </w:r>
      <w:proofErr w:type="spellEnd"/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946DDF" w:rsidRDefault="002C5791" w:rsidP="00DE7A5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Альметьевск, 2022</w:t>
      </w:r>
      <w:r w:rsidR="00DE7A5F" w:rsidRPr="00946DDF">
        <w:rPr>
          <w:rFonts w:ascii="Times New Roman" w:hAnsi="Times New Roman"/>
          <w:sz w:val="24"/>
          <w:szCs w:val="24"/>
        </w:rPr>
        <w:t>г.</w:t>
      </w:r>
    </w:p>
    <w:p w:rsidR="001352E3" w:rsidRPr="001352E3" w:rsidRDefault="001352E3" w:rsidP="001352E3">
      <w:pPr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lastRenderedPageBreak/>
        <w:t xml:space="preserve">ПОЯСНИТЕЛЬНАЯ ЗАПИСКА  </w:t>
      </w:r>
    </w:p>
    <w:p w:rsidR="001352E3" w:rsidRPr="001352E3" w:rsidRDefault="001352E3" w:rsidP="001352E3">
      <w:pPr>
        <w:spacing w:after="0" w:line="240" w:lineRule="auto"/>
        <w:ind w:firstLine="708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Рабочая программа разработана на основе:</w:t>
      </w:r>
    </w:p>
    <w:p w:rsidR="001352E3" w:rsidRDefault="001352E3" w:rsidP="001352E3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 xml:space="preserve">Закона РФ «Об образовании» № 273-ФЗ </w:t>
      </w:r>
      <w:proofErr w:type="gramStart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Принят</w:t>
      </w:r>
      <w:proofErr w:type="gramEnd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 xml:space="preserve"> Государственной Думой РФ 21 декабря 2012 г.;</w:t>
      </w:r>
    </w:p>
    <w:p w:rsidR="00B670A9" w:rsidRPr="00B670A9" w:rsidRDefault="00B670A9" w:rsidP="00B670A9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B670A9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основного общего образования, утвержденного пр. № 1897 МО и Н РФ от 17.12.2010 г. (в ред. Приказов МО и Н РФ от 29.12.2014 N 1644, от 31.12.2015 N 1577);</w:t>
      </w:r>
    </w:p>
    <w:p w:rsidR="001352E3" w:rsidRPr="001352E3" w:rsidRDefault="001352E3" w:rsidP="001352E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№1598</w:t>
      </w:r>
    </w:p>
    <w:p w:rsidR="001352E3" w:rsidRPr="001352E3" w:rsidRDefault="001352E3" w:rsidP="001352E3">
      <w:pPr>
        <w:numPr>
          <w:ilvl w:val="0"/>
          <w:numId w:val="4"/>
        </w:numPr>
        <w:spacing w:before="240"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Примерная адаптированная основная общеобразовательная программа начального общего образования (</w:t>
      </w:r>
      <w:proofErr w:type="spellStart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ПрАООП</w:t>
      </w:r>
      <w:proofErr w:type="spellEnd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) на основе ФГОС для обучающихся с ОВЗ (вариант 6.4)</w:t>
      </w:r>
    </w:p>
    <w:p w:rsidR="001352E3" w:rsidRPr="001352E3" w:rsidRDefault="001352E3" w:rsidP="001352E3">
      <w:pPr>
        <w:numPr>
          <w:ilvl w:val="0"/>
          <w:numId w:val="4"/>
        </w:numPr>
        <w:spacing w:before="240"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Концепции специальных федеральных государственных образовательных стандартов для детей с ограниченными возможностями здоровья,2009г;</w:t>
      </w:r>
    </w:p>
    <w:p w:rsidR="001352E3" w:rsidRPr="001352E3" w:rsidRDefault="001352E3" w:rsidP="001352E3">
      <w:pPr>
        <w:numPr>
          <w:ilvl w:val="0"/>
          <w:numId w:val="4"/>
        </w:numPr>
        <w:spacing w:before="240"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 xml:space="preserve">Постановление кабинета Министров №401 от 16.06.2008г. «О порядке воспитания и обучения детей </w:t>
      </w:r>
      <w:proofErr w:type="gramStart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–и</w:t>
      </w:r>
      <w:proofErr w:type="gramEnd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нвалидов на дому и дополнительных мерах социальной поддержки по обеспечению доступа инвалидов к получению образования»</w:t>
      </w:r>
    </w:p>
    <w:p w:rsidR="001352E3" w:rsidRPr="001352E3" w:rsidRDefault="001352E3" w:rsidP="001352E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 xml:space="preserve">Авторской  учебной программы  «Программы образования учащихся с умеренной и тяжелой умственной отсталостью» под редакцией   Л.Б. </w:t>
      </w:r>
      <w:proofErr w:type="spellStart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Баряевой</w:t>
      </w:r>
      <w:proofErr w:type="spellEnd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 xml:space="preserve">, Н.Н. Яковлевой </w:t>
      </w:r>
      <w:proofErr w:type="gramStart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–С</w:t>
      </w:r>
      <w:proofErr w:type="gramEnd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Пб.2011г.;</w:t>
      </w:r>
    </w:p>
    <w:p w:rsidR="001352E3" w:rsidRPr="001352E3" w:rsidRDefault="001352E3" w:rsidP="001352E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Образовательной программы ГБОУ «</w:t>
      </w:r>
      <w:proofErr w:type="spellStart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Альметьевская</w:t>
      </w:r>
      <w:proofErr w:type="spellEnd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 xml:space="preserve"> школа – интернат для детей с ОВЗ».</w:t>
      </w:r>
    </w:p>
    <w:p w:rsidR="001352E3" w:rsidRPr="001352E3" w:rsidRDefault="001352E3" w:rsidP="001352E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учебного плана ГБОУ «</w:t>
      </w:r>
      <w:proofErr w:type="spellStart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Альметьевская</w:t>
      </w:r>
      <w:proofErr w:type="spellEnd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 xml:space="preserve"> школа-интернат для детей с ограниченным</w:t>
      </w:r>
      <w:r w:rsidRPr="00946DDF">
        <w:rPr>
          <w:rFonts w:ascii="Times New Roman" w:eastAsiaTheme="minorHAnsi" w:hAnsi="Times New Roman"/>
          <w:sz w:val="24"/>
          <w:szCs w:val="24"/>
          <w:lang w:eastAsia="en-US"/>
        </w:rPr>
        <w:t>и возможностями здоровья на 202</w:t>
      </w:r>
      <w:r w:rsidR="00C6017A">
        <w:rPr>
          <w:rFonts w:ascii="Times New Roman" w:eastAsiaTheme="minorHAnsi" w:hAnsi="Times New Roman"/>
          <w:sz w:val="24"/>
          <w:szCs w:val="24"/>
          <w:lang w:eastAsia="en-US"/>
        </w:rPr>
        <w:t>2-2023</w:t>
      </w: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 xml:space="preserve"> учебный год;</w:t>
      </w:r>
    </w:p>
    <w:p w:rsidR="001352E3" w:rsidRPr="001352E3" w:rsidRDefault="001352E3" w:rsidP="001352E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proofErr w:type="gramStart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Альметьевской</w:t>
      </w:r>
      <w:proofErr w:type="spellEnd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 xml:space="preserve"> школе-интернат для детей с ограниченными возможностями здоровья;</w:t>
      </w:r>
      <w:proofErr w:type="gramEnd"/>
    </w:p>
    <w:p w:rsidR="001352E3" w:rsidRDefault="001352E3" w:rsidP="001352E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:rsidR="002C5791" w:rsidRPr="00567BD0" w:rsidRDefault="002C5791" w:rsidP="002C5791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</w:rPr>
      </w:pPr>
      <w:r w:rsidRPr="00567BD0">
        <w:rPr>
          <w:rFonts w:ascii="Times New Roman" w:hAnsi="Times New Roman"/>
        </w:rPr>
        <w:t>Программа воспитательной работы  ГБОУ «</w:t>
      </w:r>
      <w:proofErr w:type="spellStart"/>
      <w:r w:rsidRPr="00567BD0">
        <w:rPr>
          <w:rFonts w:ascii="Times New Roman" w:hAnsi="Times New Roman"/>
        </w:rPr>
        <w:t>Альметьевская</w:t>
      </w:r>
      <w:proofErr w:type="spellEnd"/>
      <w:r w:rsidRPr="00567BD0">
        <w:rPr>
          <w:rFonts w:ascii="Times New Roman" w:hAnsi="Times New Roman"/>
        </w:rPr>
        <w:t xml:space="preserve"> школа-интернат для детей с ограниченными возможностями здоровья»;</w:t>
      </w:r>
    </w:p>
    <w:p w:rsidR="001352E3" w:rsidRPr="00946DDF" w:rsidRDefault="001352E3" w:rsidP="001352E3">
      <w:pPr>
        <w:spacing w:after="0" w:line="240" w:lineRule="auto"/>
        <w:ind w:left="7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4871D0" w:rsidRPr="00946DDF" w:rsidRDefault="001352E3" w:rsidP="001352E3">
      <w:p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946DDF">
        <w:rPr>
          <w:rFonts w:ascii="Times New Roman" w:hAnsi="Times New Roman"/>
          <w:b/>
          <w:sz w:val="24"/>
          <w:szCs w:val="24"/>
        </w:rPr>
        <w:t xml:space="preserve">            </w:t>
      </w:r>
      <w:r w:rsidR="004871D0" w:rsidRPr="00946DDF">
        <w:rPr>
          <w:rFonts w:ascii="Times New Roman" w:hAnsi="Times New Roman"/>
          <w:b/>
          <w:sz w:val="24"/>
          <w:szCs w:val="24"/>
        </w:rPr>
        <w:t xml:space="preserve">Цель </w:t>
      </w:r>
      <w:r w:rsidR="004871D0" w:rsidRPr="00946DDF">
        <w:rPr>
          <w:rFonts w:ascii="Times New Roman" w:hAnsi="Times New Roman"/>
          <w:sz w:val="24"/>
          <w:szCs w:val="24"/>
        </w:rPr>
        <w:t>обучения данному предмету - формирование элементарных математических представлений и умения применять их в повседневной жизни:</w:t>
      </w:r>
    </w:p>
    <w:p w:rsidR="004871D0" w:rsidRPr="00946DDF" w:rsidRDefault="004871D0" w:rsidP="0057256A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6DDF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077FF1" w:rsidRPr="00946DDF" w:rsidRDefault="0057256A" w:rsidP="0057256A">
      <w:pPr>
        <w:pStyle w:val="a7"/>
        <w:numPr>
          <w:ilvl w:val="0"/>
          <w:numId w:val="2"/>
        </w:numPr>
        <w:rPr>
          <w:sz w:val="24"/>
        </w:rPr>
      </w:pPr>
      <w:r w:rsidRPr="00946DDF">
        <w:rPr>
          <w:sz w:val="24"/>
        </w:rPr>
        <w:t>Научить счету в пределах 3</w:t>
      </w:r>
      <w:r w:rsidR="00077FF1" w:rsidRPr="00946DDF">
        <w:rPr>
          <w:sz w:val="24"/>
        </w:rPr>
        <w:t>.</w:t>
      </w:r>
    </w:p>
    <w:p w:rsidR="00077FF1" w:rsidRPr="00946DDF" w:rsidRDefault="00077FF1" w:rsidP="0057256A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>Учить планировать свою деятельность, осуществлять контроль и самоконтроль.</w:t>
      </w:r>
    </w:p>
    <w:p w:rsidR="00077FF1" w:rsidRPr="00946DDF" w:rsidRDefault="00077FF1" w:rsidP="0057256A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>Воспитание трудолюбия, самостоятельности, терпеливости, настойчивости, любознательности;</w:t>
      </w:r>
    </w:p>
    <w:p w:rsidR="00077FF1" w:rsidRPr="00946DDF" w:rsidRDefault="00077FF1" w:rsidP="0057256A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>Формировать положительную мотивацию к учению.</w:t>
      </w:r>
    </w:p>
    <w:p w:rsidR="001352E3" w:rsidRPr="00946DDF" w:rsidRDefault="00077FF1" w:rsidP="001352E3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>Коррекция и развитие познавательной деятельности, личностных качеств ребенка;</w:t>
      </w:r>
    </w:p>
    <w:p w:rsidR="00077FF1" w:rsidRPr="00946DDF" w:rsidRDefault="001352E3" w:rsidP="001352E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 xml:space="preserve">      </w:t>
      </w:r>
      <w:r w:rsidR="00077FF1" w:rsidRPr="00946DDF">
        <w:rPr>
          <w:rFonts w:ascii="Times New Roman" w:hAnsi="Times New Roman"/>
          <w:sz w:val="24"/>
          <w:szCs w:val="24"/>
        </w:rPr>
        <w:t>Развитие объёма зрительного внимания, пространственной ориентации.</w:t>
      </w:r>
    </w:p>
    <w:p w:rsidR="00567BD0" w:rsidRDefault="00567BD0" w:rsidP="0057256A">
      <w:pPr>
        <w:spacing w:after="0" w:line="240" w:lineRule="auto"/>
        <w:ind w:firstLine="540"/>
        <w:jc w:val="center"/>
        <w:rPr>
          <w:rFonts w:ascii="Times New Roman" w:hAnsi="Times New Roman"/>
          <w:b/>
          <w:bCs/>
          <w:color w:val="231F20"/>
          <w:sz w:val="24"/>
          <w:szCs w:val="24"/>
        </w:rPr>
      </w:pPr>
    </w:p>
    <w:p w:rsidR="00077FF1" w:rsidRPr="00946DDF" w:rsidRDefault="00077FF1" w:rsidP="0057256A">
      <w:pPr>
        <w:spacing w:after="0" w:line="240" w:lineRule="auto"/>
        <w:ind w:firstLine="540"/>
        <w:jc w:val="center"/>
        <w:rPr>
          <w:rFonts w:ascii="Times New Roman" w:hAnsi="Times New Roman"/>
          <w:b/>
          <w:bCs/>
          <w:color w:val="231F20"/>
          <w:sz w:val="24"/>
          <w:szCs w:val="24"/>
        </w:rPr>
      </w:pPr>
      <w:r w:rsidRPr="00946DDF">
        <w:rPr>
          <w:rFonts w:ascii="Times New Roman" w:hAnsi="Times New Roman"/>
          <w:b/>
          <w:bCs/>
          <w:color w:val="231F20"/>
          <w:sz w:val="24"/>
          <w:szCs w:val="24"/>
        </w:rPr>
        <w:lastRenderedPageBreak/>
        <w:t>Личностные и предметные результаты освоения учебного предмета</w:t>
      </w:r>
    </w:p>
    <w:p w:rsidR="00077FF1" w:rsidRPr="00946DDF" w:rsidRDefault="00077FF1" w:rsidP="0057256A">
      <w:pPr>
        <w:spacing w:after="0" w:line="240" w:lineRule="auto"/>
        <w:ind w:firstLine="540"/>
        <w:jc w:val="both"/>
        <w:rPr>
          <w:rFonts w:ascii="Times New Roman" w:hAnsi="Times New Roman"/>
          <w:b/>
          <w:bCs/>
          <w:color w:val="231F20"/>
          <w:sz w:val="24"/>
          <w:szCs w:val="24"/>
        </w:rPr>
      </w:pPr>
      <w:r w:rsidRPr="00946DDF">
        <w:rPr>
          <w:rFonts w:ascii="Times New Roman" w:hAnsi="Times New Roman"/>
          <w:b/>
          <w:bCs/>
          <w:color w:val="231F20"/>
          <w:sz w:val="24"/>
          <w:szCs w:val="24"/>
        </w:rPr>
        <w:t>Возможные личностные результаты:</w:t>
      </w:r>
    </w:p>
    <w:p w:rsidR="00077FF1" w:rsidRPr="00946DDF" w:rsidRDefault="00077FF1" w:rsidP="0057256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077FF1" w:rsidRPr="00946DDF" w:rsidRDefault="00077FF1" w:rsidP="0057256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077FF1" w:rsidRPr="00946DDF" w:rsidRDefault="00077FF1" w:rsidP="0057256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понимание собственных возможностей и ограничений, умение сообщать о нездоровье, опасности и т.д.;</w:t>
      </w:r>
    </w:p>
    <w:p w:rsidR="00077FF1" w:rsidRPr="00946DDF" w:rsidRDefault="00077FF1" w:rsidP="0057256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владение элементарными навыками коммуникации и принятыми нормами взаимодействия;</w:t>
      </w:r>
    </w:p>
    <w:p w:rsidR="00077FF1" w:rsidRPr="00946DDF" w:rsidRDefault="00077FF1" w:rsidP="0057256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способность к осмыслению социального окружения;</w:t>
      </w:r>
    </w:p>
    <w:p w:rsidR="00077FF1" w:rsidRPr="00946DDF" w:rsidRDefault="00077FF1" w:rsidP="0057256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развитие самостоятельности;</w:t>
      </w:r>
    </w:p>
    <w:p w:rsidR="00077FF1" w:rsidRPr="00946DDF" w:rsidRDefault="00077FF1" w:rsidP="0057256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овладение общепринятыми правилами поведения;</w:t>
      </w:r>
    </w:p>
    <w:p w:rsidR="00077FF1" w:rsidRPr="00946DDF" w:rsidRDefault="00077FF1" w:rsidP="0057256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наличие интереса к практической деятельности</w:t>
      </w:r>
    </w:p>
    <w:p w:rsidR="00077FF1" w:rsidRPr="00946DDF" w:rsidRDefault="00077FF1" w:rsidP="0057256A">
      <w:pPr>
        <w:spacing w:after="0" w:line="240" w:lineRule="auto"/>
        <w:ind w:left="540"/>
        <w:jc w:val="both"/>
        <w:rPr>
          <w:rFonts w:ascii="Times New Roman" w:hAnsi="Times New Roman"/>
          <w:b/>
          <w:sz w:val="24"/>
          <w:szCs w:val="24"/>
        </w:rPr>
      </w:pPr>
      <w:r w:rsidRPr="00946DDF">
        <w:rPr>
          <w:rFonts w:ascii="Times New Roman" w:hAnsi="Times New Roman"/>
          <w:b/>
          <w:sz w:val="24"/>
          <w:szCs w:val="24"/>
        </w:rPr>
        <w:t>Предметные результаты:</w:t>
      </w:r>
    </w:p>
    <w:p w:rsidR="00077FF1" w:rsidRPr="00946DDF" w:rsidRDefault="004871D0" w:rsidP="0057256A">
      <w:pPr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1) элементарные математические представления о цвете, форме, величине; количественные (</w:t>
      </w:r>
      <w:proofErr w:type="spellStart"/>
      <w:r w:rsidRPr="00946DDF">
        <w:rPr>
          <w:rFonts w:ascii="Times New Roman" w:hAnsi="Times New Roman"/>
          <w:sz w:val="24"/>
          <w:szCs w:val="24"/>
        </w:rPr>
        <w:t>дочисловые</w:t>
      </w:r>
      <w:proofErr w:type="spellEnd"/>
      <w:r w:rsidRPr="00946DDF">
        <w:rPr>
          <w:rFonts w:ascii="Times New Roman" w:hAnsi="Times New Roman"/>
          <w:sz w:val="24"/>
          <w:szCs w:val="24"/>
        </w:rPr>
        <w:t xml:space="preserve">), </w:t>
      </w:r>
      <w:proofErr w:type="spellStart"/>
      <w:r w:rsidRPr="00946DDF">
        <w:rPr>
          <w:rFonts w:ascii="Times New Roman" w:hAnsi="Times New Roman"/>
          <w:sz w:val="24"/>
          <w:szCs w:val="24"/>
        </w:rPr>
        <w:t>пространственные</w:t>
      </w:r>
      <w:proofErr w:type="gramStart"/>
      <w:r w:rsidRPr="00946DDF">
        <w:rPr>
          <w:rFonts w:ascii="Times New Roman" w:hAnsi="Times New Roman"/>
          <w:sz w:val="24"/>
          <w:szCs w:val="24"/>
        </w:rPr>
        <w:t>,в</w:t>
      </w:r>
      <w:proofErr w:type="gramEnd"/>
      <w:r w:rsidRPr="00946DDF">
        <w:rPr>
          <w:rFonts w:ascii="Times New Roman" w:hAnsi="Times New Roman"/>
          <w:sz w:val="24"/>
          <w:szCs w:val="24"/>
        </w:rPr>
        <w:t>ременные</w:t>
      </w:r>
      <w:proofErr w:type="spellEnd"/>
      <w:r w:rsidRPr="00946DDF">
        <w:rPr>
          <w:rFonts w:ascii="Times New Roman" w:hAnsi="Times New Roman"/>
          <w:sz w:val="24"/>
          <w:szCs w:val="24"/>
        </w:rPr>
        <w:t xml:space="preserve"> представления. Умение различать и сравнивать предметы по цвету, форме, величине. Умение ориентироваться в схеме тела, </w:t>
      </w:r>
      <w:proofErr w:type="spellStart"/>
      <w:r w:rsidRPr="00946DDF">
        <w:rPr>
          <w:rFonts w:ascii="Times New Roman" w:hAnsi="Times New Roman"/>
          <w:sz w:val="24"/>
          <w:szCs w:val="24"/>
        </w:rPr>
        <w:t>впространстве</w:t>
      </w:r>
      <w:proofErr w:type="spellEnd"/>
      <w:r w:rsidRPr="00946DDF">
        <w:rPr>
          <w:rFonts w:ascii="Times New Roman" w:hAnsi="Times New Roman"/>
          <w:sz w:val="24"/>
          <w:szCs w:val="24"/>
        </w:rPr>
        <w:t xml:space="preserve"> и на плоскости. Умение различать, сравнивать и преобразовывать множества (один – много, большой – маленький и т.д.).</w:t>
      </w:r>
    </w:p>
    <w:p w:rsidR="004871D0" w:rsidRPr="00946DDF" w:rsidRDefault="004871D0" w:rsidP="0057256A">
      <w:pPr>
        <w:pStyle w:val="a4"/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 xml:space="preserve">Умение различать части суток, соотносить действие с временными промежутками, составлять и прослеживать </w:t>
      </w:r>
      <w:proofErr w:type="spellStart"/>
      <w:r w:rsidRPr="00946DDF">
        <w:rPr>
          <w:rFonts w:ascii="Times New Roman" w:hAnsi="Times New Roman" w:cs="Times New Roman"/>
          <w:sz w:val="24"/>
          <w:szCs w:val="24"/>
        </w:rPr>
        <w:t>последовательностьсобытий</w:t>
      </w:r>
      <w:proofErr w:type="spellEnd"/>
      <w:r w:rsidRPr="00946DDF">
        <w:rPr>
          <w:rFonts w:ascii="Times New Roman" w:hAnsi="Times New Roman" w:cs="Times New Roman"/>
          <w:sz w:val="24"/>
          <w:szCs w:val="24"/>
        </w:rPr>
        <w:t>, определять время по часам, соотносить время с началом и концом деятельности.</w:t>
      </w:r>
    </w:p>
    <w:p w:rsidR="004871D0" w:rsidRPr="00946DDF" w:rsidRDefault="004871D0" w:rsidP="0057256A">
      <w:pPr>
        <w:pStyle w:val="a4"/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 xml:space="preserve">2) представления о количестве, числе, знакомство с цифрами, составом числа в доступных ребенку пределах, счет, </w:t>
      </w:r>
      <w:proofErr w:type="spellStart"/>
      <w:r w:rsidRPr="00946DDF">
        <w:rPr>
          <w:rFonts w:ascii="Times New Roman" w:hAnsi="Times New Roman" w:cs="Times New Roman"/>
          <w:sz w:val="24"/>
          <w:szCs w:val="24"/>
        </w:rPr>
        <w:t>решениепростых</w:t>
      </w:r>
      <w:proofErr w:type="spellEnd"/>
      <w:r w:rsidRPr="00946DDF">
        <w:rPr>
          <w:rFonts w:ascii="Times New Roman" w:hAnsi="Times New Roman" w:cs="Times New Roman"/>
          <w:sz w:val="24"/>
          <w:szCs w:val="24"/>
        </w:rPr>
        <w:t xml:space="preserve"> арифметических задач с опорой на наглядность. Умение соотносить число с соответствующим количеством предметов, </w:t>
      </w:r>
      <w:proofErr w:type="spellStart"/>
      <w:r w:rsidRPr="00946DDF">
        <w:rPr>
          <w:rFonts w:ascii="Times New Roman" w:hAnsi="Times New Roman" w:cs="Times New Roman"/>
          <w:sz w:val="24"/>
          <w:szCs w:val="24"/>
        </w:rPr>
        <w:t>обозначатьего</w:t>
      </w:r>
      <w:proofErr w:type="spellEnd"/>
      <w:r w:rsidRPr="00946DDF">
        <w:rPr>
          <w:rFonts w:ascii="Times New Roman" w:hAnsi="Times New Roman" w:cs="Times New Roman"/>
          <w:sz w:val="24"/>
          <w:szCs w:val="24"/>
        </w:rPr>
        <w:t xml:space="preserve"> цифрой. Умение пересчитывать предметы в доступных ребенку пределах. Умение представлять множество двумя другими</w:t>
      </w:r>
    </w:p>
    <w:p w:rsidR="004871D0" w:rsidRPr="00946DDF" w:rsidRDefault="004871D0" w:rsidP="0057256A">
      <w:pPr>
        <w:pStyle w:val="a4"/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 xml:space="preserve">множествами в пределах 5-ти. Умение обозначать арифметические действия знаками. Умение решать задачи на увеличение и </w:t>
      </w:r>
      <w:proofErr w:type="spellStart"/>
      <w:r w:rsidRPr="00946DDF">
        <w:rPr>
          <w:rFonts w:ascii="Times New Roman" w:hAnsi="Times New Roman" w:cs="Times New Roman"/>
          <w:sz w:val="24"/>
          <w:szCs w:val="24"/>
        </w:rPr>
        <w:t>уменьшениена</w:t>
      </w:r>
      <w:proofErr w:type="spellEnd"/>
      <w:r w:rsidRPr="00946DDF">
        <w:rPr>
          <w:rFonts w:ascii="Times New Roman" w:hAnsi="Times New Roman" w:cs="Times New Roman"/>
          <w:sz w:val="24"/>
          <w:szCs w:val="24"/>
        </w:rPr>
        <w:t xml:space="preserve"> несколько единиц.</w:t>
      </w:r>
    </w:p>
    <w:p w:rsidR="00077FF1" w:rsidRPr="00946DDF" w:rsidRDefault="004871D0" w:rsidP="0057256A">
      <w:pPr>
        <w:pStyle w:val="a4"/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>3) овладение способностью пользоваться математическими знаниями при решении соответствующих возрасту житейских задач.</w:t>
      </w:r>
    </w:p>
    <w:p w:rsidR="00077FF1" w:rsidRPr="00946DDF" w:rsidRDefault="004871D0" w:rsidP="0057256A">
      <w:pPr>
        <w:pStyle w:val="a4"/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>Умение обращаться с деньгами, рассчитываться ими и разумно пользоваться карманными деньгами и т.д. Умение определять длину, вес, объем, температуру, время, пользуясь мерками и измерительными приборами. Умение устанавливать взаимно-однозначные соответствия.</w:t>
      </w:r>
    </w:p>
    <w:p w:rsidR="004871D0" w:rsidRPr="00946DDF" w:rsidRDefault="004871D0" w:rsidP="0057256A">
      <w:pPr>
        <w:pStyle w:val="a4"/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>Умение распознавать цифры, обозначающие номер дома, квартиры, автобуса, телефона.</w:t>
      </w:r>
    </w:p>
    <w:p w:rsidR="004871D0" w:rsidRPr="00946DDF" w:rsidRDefault="004871D0" w:rsidP="0057256A">
      <w:pPr>
        <w:pStyle w:val="a4"/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 xml:space="preserve">Знания, умения, навыки, приобретаемые </w:t>
      </w:r>
      <w:proofErr w:type="gramStart"/>
      <w:r w:rsidRPr="00946DDF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946DDF">
        <w:rPr>
          <w:rFonts w:ascii="Times New Roman" w:hAnsi="Times New Roman" w:cs="Times New Roman"/>
          <w:sz w:val="24"/>
          <w:szCs w:val="24"/>
        </w:rPr>
        <w:t xml:space="preserve"> с ТМНР в ходе освоения программного материала по математике, необходимы ему для ориентировки в окружающей действительности, т.е. во временных, количественных, пространственных отношениях, решении повседневных задач.</w:t>
      </w:r>
    </w:p>
    <w:p w:rsidR="00DE7A5F" w:rsidRPr="00946DDF" w:rsidRDefault="00DE7A5F" w:rsidP="004871D0">
      <w:pPr>
        <w:jc w:val="both"/>
        <w:rPr>
          <w:rFonts w:ascii="Times New Roman" w:hAnsi="Times New Roman"/>
          <w:sz w:val="24"/>
          <w:szCs w:val="24"/>
        </w:rPr>
      </w:pPr>
    </w:p>
    <w:p w:rsidR="001352E3" w:rsidRPr="00946DDF" w:rsidRDefault="001352E3" w:rsidP="002F1999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946DDF">
        <w:rPr>
          <w:rFonts w:ascii="Times New Roman" w:hAnsi="Times New Roman"/>
          <w:color w:val="000000"/>
          <w:sz w:val="24"/>
          <w:szCs w:val="24"/>
        </w:rPr>
        <w:t xml:space="preserve">Программа по предмету математические представления реализуется в рамках индивидуального обучения на дому и рассчитана </w:t>
      </w:r>
      <w:r w:rsidR="005C06FD">
        <w:rPr>
          <w:rFonts w:ascii="Times New Roman" w:hAnsi="Times New Roman"/>
          <w:color w:val="000000"/>
          <w:sz w:val="24"/>
          <w:szCs w:val="24"/>
        </w:rPr>
        <w:t>на 35</w:t>
      </w:r>
      <w:r w:rsidR="00B2249C">
        <w:rPr>
          <w:rFonts w:ascii="Times New Roman" w:hAnsi="Times New Roman"/>
          <w:color w:val="000000"/>
          <w:sz w:val="24"/>
          <w:szCs w:val="24"/>
        </w:rPr>
        <w:t xml:space="preserve"> часа</w:t>
      </w:r>
      <w:r w:rsidRPr="00946DDF">
        <w:rPr>
          <w:rFonts w:ascii="Times New Roman" w:hAnsi="Times New Roman"/>
          <w:color w:val="000000"/>
          <w:sz w:val="24"/>
          <w:szCs w:val="24"/>
        </w:rPr>
        <w:t xml:space="preserve"> в год (1 час в неделю).</w:t>
      </w:r>
    </w:p>
    <w:p w:rsidR="001352E3" w:rsidRPr="00946DDF" w:rsidRDefault="001352E3" w:rsidP="002F199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46DDF">
        <w:rPr>
          <w:rFonts w:ascii="Times New Roman" w:hAnsi="Times New Roman"/>
          <w:b/>
          <w:sz w:val="24"/>
          <w:szCs w:val="24"/>
        </w:rPr>
        <w:t>Содержание программы</w:t>
      </w:r>
    </w:p>
    <w:p w:rsidR="001352E3" w:rsidRPr="00946DDF" w:rsidRDefault="001352E3" w:rsidP="002F1999">
      <w:pPr>
        <w:tabs>
          <w:tab w:val="left" w:pos="1800"/>
        </w:tabs>
        <w:autoSpaceDN w:val="0"/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Примерной адаптированной основной общеобразовательной программой начального общего образования (</w:t>
      </w:r>
      <w:proofErr w:type="spellStart"/>
      <w:r w:rsidRPr="00946DDF">
        <w:rPr>
          <w:rFonts w:ascii="Times New Roman" w:hAnsi="Times New Roman"/>
          <w:sz w:val="24"/>
          <w:szCs w:val="24"/>
        </w:rPr>
        <w:t>ПрАООП</w:t>
      </w:r>
      <w:proofErr w:type="spellEnd"/>
      <w:r w:rsidRPr="00946DDF">
        <w:rPr>
          <w:rFonts w:ascii="Times New Roman" w:hAnsi="Times New Roman"/>
          <w:sz w:val="24"/>
          <w:szCs w:val="24"/>
        </w:rPr>
        <w:t>) на основе ФГОС для обучающихся с ОВЗ (вариант 6.4)</w:t>
      </w:r>
      <w:r w:rsidRPr="00946DDF">
        <w:rPr>
          <w:rFonts w:ascii="Times New Roman" w:hAnsi="Times New Roman"/>
          <w:color w:val="000000"/>
          <w:sz w:val="24"/>
          <w:szCs w:val="24"/>
        </w:rPr>
        <w:t xml:space="preserve">по предмету математические представления </w:t>
      </w:r>
      <w:r w:rsidRPr="00946DDF">
        <w:rPr>
          <w:rFonts w:ascii="Times New Roman" w:hAnsi="Times New Roman"/>
          <w:color w:val="000000" w:themeColor="text1"/>
          <w:sz w:val="24"/>
          <w:szCs w:val="24"/>
        </w:rPr>
        <w:t>предусмотрено</w:t>
      </w:r>
      <w:proofErr w:type="gramStart"/>
      <w:r w:rsidRPr="00946DDF">
        <w:rPr>
          <w:rFonts w:ascii="Times New Roman" w:hAnsi="Times New Roman"/>
          <w:color w:val="000000" w:themeColor="text1"/>
          <w:sz w:val="24"/>
          <w:szCs w:val="24"/>
        </w:rPr>
        <w:t>4</w:t>
      </w:r>
      <w:proofErr w:type="gramEnd"/>
      <w:r w:rsidRPr="00946DDF">
        <w:rPr>
          <w:rFonts w:ascii="Times New Roman" w:hAnsi="Times New Roman"/>
          <w:sz w:val="24"/>
          <w:szCs w:val="24"/>
        </w:rPr>
        <w:t xml:space="preserve"> часа в неделю. Согласно Постановлению Кабинета </w:t>
      </w:r>
      <w:r w:rsidRPr="00946DDF">
        <w:rPr>
          <w:rFonts w:ascii="Times New Roman" w:hAnsi="Times New Roman"/>
          <w:sz w:val="24"/>
          <w:szCs w:val="24"/>
        </w:rPr>
        <w:lastRenderedPageBreak/>
        <w:t xml:space="preserve">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образования», появилась необходимость в составлении модифицированной программы </w:t>
      </w:r>
      <w:r w:rsidRPr="00946DDF">
        <w:rPr>
          <w:rFonts w:ascii="Times New Roman" w:hAnsi="Times New Roman"/>
          <w:color w:val="000000"/>
          <w:sz w:val="24"/>
          <w:szCs w:val="24"/>
        </w:rPr>
        <w:t xml:space="preserve">по предмету математические представления </w:t>
      </w:r>
      <w:r w:rsidRPr="00946DDF">
        <w:rPr>
          <w:rFonts w:ascii="Times New Roman" w:hAnsi="Times New Roman"/>
          <w:sz w:val="24"/>
          <w:szCs w:val="24"/>
        </w:rPr>
        <w:t>для 3ГУО класса. Исходя из этого, предполагается следующее распределение часов:</w:t>
      </w:r>
    </w:p>
    <w:p w:rsidR="002F1999" w:rsidRPr="00946DDF" w:rsidRDefault="002F1999" w:rsidP="002F1999">
      <w:pPr>
        <w:tabs>
          <w:tab w:val="left" w:pos="1800"/>
        </w:tabs>
        <w:autoSpaceDN w:val="0"/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9242"/>
        <w:gridCol w:w="3917"/>
      </w:tblGrid>
      <w:tr w:rsidR="001352E3" w:rsidRPr="00946DDF" w:rsidTr="002F1999">
        <w:trPr>
          <w:trHeight w:val="546"/>
          <w:jc w:val="center"/>
        </w:trPr>
        <w:tc>
          <w:tcPr>
            <w:tcW w:w="9242" w:type="dxa"/>
          </w:tcPr>
          <w:p w:rsidR="001352E3" w:rsidRPr="00946DDF" w:rsidRDefault="001352E3" w:rsidP="002F1999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3917" w:type="dxa"/>
          </w:tcPr>
          <w:p w:rsidR="001352E3" w:rsidRPr="00946DDF" w:rsidRDefault="001352E3" w:rsidP="002F1999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1352E3" w:rsidRPr="00946DDF" w:rsidTr="002F1999">
        <w:trPr>
          <w:trHeight w:val="546"/>
          <w:jc w:val="center"/>
        </w:trPr>
        <w:tc>
          <w:tcPr>
            <w:tcW w:w="9242" w:type="dxa"/>
          </w:tcPr>
          <w:p w:rsidR="001352E3" w:rsidRPr="00946DDF" w:rsidRDefault="001352E3" w:rsidP="002F1999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Пропедевтический период</w:t>
            </w:r>
          </w:p>
        </w:tc>
        <w:tc>
          <w:tcPr>
            <w:tcW w:w="3917" w:type="dxa"/>
          </w:tcPr>
          <w:p w:rsidR="001352E3" w:rsidRPr="00946DDF" w:rsidRDefault="001352E3" w:rsidP="002F1999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9ч</w:t>
            </w:r>
          </w:p>
        </w:tc>
      </w:tr>
      <w:tr w:rsidR="001352E3" w:rsidRPr="00946DDF" w:rsidTr="002F1999">
        <w:trPr>
          <w:trHeight w:val="546"/>
          <w:jc w:val="center"/>
        </w:trPr>
        <w:tc>
          <w:tcPr>
            <w:tcW w:w="9242" w:type="dxa"/>
          </w:tcPr>
          <w:p w:rsidR="001352E3" w:rsidRPr="00946DDF" w:rsidRDefault="001352E3" w:rsidP="002F1999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bCs/>
                <w:sz w:val="24"/>
                <w:szCs w:val="24"/>
              </w:rPr>
              <w:t>Первый десяток</w:t>
            </w:r>
          </w:p>
        </w:tc>
        <w:tc>
          <w:tcPr>
            <w:tcW w:w="3917" w:type="dxa"/>
          </w:tcPr>
          <w:p w:rsidR="001352E3" w:rsidRPr="00946DDF" w:rsidRDefault="005C06FD" w:rsidP="002F19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1352E3" w:rsidRPr="00946DDF">
              <w:rPr>
                <w:rFonts w:ascii="Times New Roman" w:hAnsi="Times New Roman"/>
                <w:sz w:val="24"/>
                <w:szCs w:val="24"/>
              </w:rPr>
              <w:t>ч</w:t>
            </w:r>
          </w:p>
        </w:tc>
      </w:tr>
      <w:tr w:rsidR="001352E3" w:rsidRPr="00946DDF" w:rsidTr="002F1999">
        <w:trPr>
          <w:trHeight w:val="546"/>
          <w:jc w:val="center"/>
        </w:trPr>
        <w:tc>
          <w:tcPr>
            <w:tcW w:w="9242" w:type="dxa"/>
          </w:tcPr>
          <w:p w:rsidR="001352E3" w:rsidRPr="00946DDF" w:rsidRDefault="001352E3" w:rsidP="002F1999">
            <w:pPr>
              <w:shd w:val="clear" w:color="auto" w:fill="FFFFFF"/>
              <w:ind w:left="5"/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 xml:space="preserve"> за учебный год.</w:t>
            </w:r>
          </w:p>
        </w:tc>
        <w:tc>
          <w:tcPr>
            <w:tcW w:w="3917" w:type="dxa"/>
          </w:tcPr>
          <w:p w:rsidR="001352E3" w:rsidRPr="00946DDF" w:rsidRDefault="001352E3" w:rsidP="002F1999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2ч</w:t>
            </w:r>
          </w:p>
        </w:tc>
      </w:tr>
      <w:tr w:rsidR="001352E3" w:rsidRPr="00946DDF" w:rsidTr="002F1999">
        <w:trPr>
          <w:trHeight w:val="580"/>
          <w:jc w:val="center"/>
        </w:trPr>
        <w:tc>
          <w:tcPr>
            <w:tcW w:w="9242" w:type="dxa"/>
          </w:tcPr>
          <w:p w:rsidR="001352E3" w:rsidRPr="00946DDF" w:rsidRDefault="001352E3" w:rsidP="002F1999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3917" w:type="dxa"/>
          </w:tcPr>
          <w:p w:rsidR="001352E3" w:rsidRPr="00946DDF" w:rsidRDefault="005C06FD" w:rsidP="002F19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  <w:r w:rsidR="001352E3" w:rsidRPr="00946DDF">
              <w:rPr>
                <w:rFonts w:ascii="Times New Roman" w:hAnsi="Times New Roman"/>
                <w:sz w:val="24"/>
                <w:szCs w:val="24"/>
              </w:rPr>
              <w:t>часов</w:t>
            </w:r>
          </w:p>
        </w:tc>
      </w:tr>
    </w:tbl>
    <w:p w:rsidR="001352E3" w:rsidRPr="00946DDF" w:rsidRDefault="001352E3" w:rsidP="001352E3">
      <w:pPr>
        <w:rPr>
          <w:rFonts w:ascii="Times New Roman" w:hAnsi="Times New Roman"/>
          <w:sz w:val="24"/>
          <w:szCs w:val="24"/>
        </w:rPr>
      </w:pPr>
    </w:p>
    <w:p w:rsidR="001352E3" w:rsidRPr="00946DDF" w:rsidRDefault="001352E3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1352E3" w:rsidRPr="00946DDF" w:rsidRDefault="001352E3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1352E3" w:rsidRPr="00946DDF" w:rsidRDefault="001352E3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2F1999" w:rsidRPr="00946DDF" w:rsidRDefault="002F1999" w:rsidP="00D064A9">
      <w:pPr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2F1999" w:rsidRPr="00946DDF" w:rsidRDefault="002F1999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2F1999" w:rsidRPr="00946DDF" w:rsidRDefault="002F1999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2F1999" w:rsidRPr="00946DDF" w:rsidRDefault="002F1999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2F1999" w:rsidRPr="00946DDF" w:rsidRDefault="002F1999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2F1999" w:rsidRPr="00946DDF" w:rsidRDefault="002F1999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2F1999" w:rsidRDefault="002F1999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946DDF" w:rsidRPr="00946DDF" w:rsidRDefault="00946DDF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105A0C" w:rsidRPr="00B2249C" w:rsidRDefault="00D064A9" w:rsidP="00D064A9">
      <w:pPr>
        <w:jc w:val="center"/>
        <w:rPr>
          <w:rFonts w:ascii="Times New Roman" w:hAnsi="Times New Roman"/>
          <w:b/>
          <w:sz w:val="24"/>
          <w:szCs w:val="24"/>
        </w:rPr>
      </w:pPr>
      <w:r w:rsidRPr="00B2249C">
        <w:rPr>
          <w:rFonts w:ascii="Times New Roman" w:hAnsi="Times New Roman"/>
          <w:b/>
          <w:sz w:val="24"/>
          <w:szCs w:val="24"/>
        </w:rPr>
        <w:lastRenderedPageBreak/>
        <w:t>Календарно тематическое планирование</w:t>
      </w:r>
    </w:p>
    <w:tbl>
      <w:tblPr>
        <w:tblStyle w:val="a3"/>
        <w:tblpPr w:leftFromText="180" w:rightFromText="180" w:vertAnchor="page" w:horzAnchor="margin" w:tblpX="74" w:tblpY="1709"/>
        <w:tblW w:w="15836" w:type="dxa"/>
        <w:tblLayout w:type="fixed"/>
        <w:tblLook w:val="04A0" w:firstRow="1" w:lastRow="0" w:firstColumn="1" w:lastColumn="0" w:noHBand="0" w:noVBand="1"/>
      </w:tblPr>
      <w:tblGrid>
        <w:gridCol w:w="604"/>
        <w:gridCol w:w="5393"/>
        <w:gridCol w:w="5166"/>
        <w:gridCol w:w="2270"/>
        <w:gridCol w:w="1173"/>
        <w:gridCol w:w="1230"/>
      </w:tblGrid>
      <w:tr w:rsidR="002F1999" w:rsidRPr="00946DDF" w:rsidTr="00544597">
        <w:trPr>
          <w:cantSplit/>
          <w:trHeight w:val="433"/>
        </w:trPr>
        <w:tc>
          <w:tcPr>
            <w:tcW w:w="604" w:type="dxa"/>
            <w:vMerge w:val="restart"/>
          </w:tcPr>
          <w:p w:rsidR="002F1999" w:rsidRPr="00946DDF" w:rsidRDefault="002F1999" w:rsidP="0054459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6DDF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393" w:type="dxa"/>
            <w:vMerge w:val="restart"/>
          </w:tcPr>
          <w:p w:rsidR="002F1999" w:rsidRPr="00946DDF" w:rsidRDefault="002F1999" w:rsidP="0054459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46DDF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  <w:p w:rsidR="002F1999" w:rsidRPr="00946DDF" w:rsidRDefault="002F1999" w:rsidP="0054459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66" w:type="dxa"/>
            <w:vMerge w:val="restart"/>
          </w:tcPr>
          <w:p w:rsidR="002F1999" w:rsidRPr="00946DDF" w:rsidRDefault="002F1999" w:rsidP="0054459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F1999" w:rsidRPr="00946DDF" w:rsidRDefault="002F1999" w:rsidP="0054459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6DDF">
              <w:rPr>
                <w:rFonts w:ascii="Times New Roman" w:hAnsi="Times New Roman"/>
                <w:b/>
                <w:sz w:val="24"/>
                <w:szCs w:val="24"/>
              </w:rPr>
              <w:t>Характеристика учебной деятельности</w:t>
            </w:r>
          </w:p>
        </w:tc>
        <w:tc>
          <w:tcPr>
            <w:tcW w:w="2270" w:type="dxa"/>
            <w:vMerge w:val="restart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Словарь</w:t>
            </w:r>
          </w:p>
        </w:tc>
        <w:tc>
          <w:tcPr>
            <w:tcW w:w="2403" w:type="dxa"/>
            <w:gridSpan w:val="2"/>
          </w:tcPr>
          <w:p w:rsidR="002F1999" w:rsidRPr="00946DDF" w:rsidRDefault="002F1999" w:rsidP="0054459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F1999" w:rsidRPr="00946DDF" w:rsidRDefault="002F1999" w:rsidP="0054459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6DDF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2F1999" w:rsidRPr="00946DDF" w:rsidTr="00544597">
        <w:trPr>
          <w:cantSplit/>
          <w:trHeight w:val="312"/>
        </w:trPr>
        <w:tc>
          <w:tcPr>
            <w:tcW w:w="604" w:type="dxa"/>
            <w:vMerge/>
          </w:tcPr>
          <w:p w:rsidR="002F1999" w:rsidRPr="00946DDF" w:rsidRDefault="002F1999" w:rsidP="0054459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93" w:type="dxa"/>
            <w:vMerge/>
          </w:tcPr>
          <w:p w:rsidR="002F1999" w:rsidRPr="00946DDF" w:rsidRDefault="002F1999" w:rsidP="0054459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66" w:type="dxa"/>
            <w:vMerge/>
          </w:tcPr>
          <w:p w:rsidR="002F1999" w:rsidRPr="00946DDF" w:rsidRDefault="002F1999" w:rsidP="0054459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70" w:type="dxa"/>
            <w:vMerge/>
          </w:tcPr>
          <w:p w:rsidR="002F1999" w:rsidRPr="00946DDF" w:rsidRDefault="002F1999" w:rsidP="0054459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3" w:type="dxa"/>
          </w:tcPr>
          <w:p w:rsidR="002F1999" w:rsidRPr="00946DDF" w:rsidRDefault="002F1999" w:rsidP="0054459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6DDF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230" w:type="dxa"/>
          </w:tcPr>
          <w:p w:rsidR="002F1999" w:rsidRPr="00946DDF" w:rsidRDefault="002F1999" w:rsidP="0054459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6DDF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</w:tr>
      <w:tr w:rsidR="002F1999" w:rsidRPr="00946DDF" w:rsidTr="00544597">
        <w:trPr>
          <w:trHeight w:val="575"/>
        </w:trPr>
        <w:tc>
          <w:tcPr>
            <w:tcW w:w="604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93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Выделение из групп предметов одного или несколько предметов, обладающих определенными свойствами (цвет, размер, форма, назначение)</w:t>
            </w:r>
          </w:p>
        </w:tc>
        <w:tc>
          <w:tcPr>
            <w:tcW w:w="5166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Различать предметы по цвету и форме.  Сравнивать предметы по размеру Рисование предметов, разных по размеру.</w:t>
            </w:r>
          </w:p>
        </w:tc>
        <w:tc>
          <w:tcPr>
            <w:tcW w:w="2270" w:type="dxa"/>
          </w:tcPr>
          <w:p w:rsidR="002F1999" w:rsidRPr="00946DDF" w:rsidRDefault="00946DDF" w:rsidP="0054459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6DDF">
              <w:rPr>
                <w:rFonts w:ascii="Times New Roman" w:hAnsi="Times New Roman"/>
                <w:sz w:val="24"/>
                <w:szCs w:val="24"/>
              </w:rPr>
              <w:t>Цвета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,ф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орма</w:t>
            </w:r>
            <w:proofErr w:type="spellEnd"/>
          </w:p>
        </w:tc>
        <w:tc>
          <w:tcPr>
            <w:tcW w:w="1173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F1999" w:rsidRPr="00946DDF" w:rsidRDefault="002C5791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230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544597">
        <w:trPr>
          <w:trHeight w:val="152"/>
        </w:trPr>
        <w:tc>
          <w:tcPr>
            <w:tcW w:w="604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393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Сравнение предметов по размерам: большой 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-м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аленький, длинный - короткий, широкий - узкий, высокий - низкий</w:t>
            </w:r>
          </w:p>
        </w:tc>
        <w:tc>
          <w:tcPr>
            <w:tcW w:w="5166" w:type="dxa"/>
            <w:vMerge w:val="restart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Применять понятия по назначению. 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Сравнивать  предметы по размерам: больше, меньше, длиннее, короче, шире, уже, выше, ниже, глубже мельче, толще, тоньше, такой же, (одинаковой, равной) длины, ширины.</w:t>
            </w:r>
            <w:proofErr w:type="gramEnd"/>
          </w:p>
        </w:tc>
        <w:tc>
          <w:tcPr>
            <w:tcW w:w="2270" w:type="dxa"/>
          </w:tcPr>
          <w:p w:rsidR="002F1999" w:rsidRPr="00946DDF" w:rsidRDefault="00946DDF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Больше, меньше</w:t>
            </w:r>
          </w:p>
          <w:p w:rsidR="00946DDF" w:rsidRPr="00946DDF" w:rsidRDefault="00946DDF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Длинный,</w:t>
            </w:r>
          </w:p>
          <w:p w:rsidR="00946DDF" w:rsidRPr="00946DDF" w:rsidRDefault="00946DDF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короткий</w:t>
            </w:r>
          </w:p>
        </w:tc>
        <w:tc>
          <w:tcPr>
            <w:tcW w:w="1173" w:type="dxa"/>
          </w:tcPr>
          <w:p w:rsidR="002F1999" w:rsidRPr="00946DDF" w:rsidRDefault="002C5791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230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544597">
        <w:trPr>
          <w:trHeight w:val="152"/>
        </w:trPr>
        <w:tc>
          <w:tcPr>
            <w:tcW w:w="604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393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Сравнение предметов по размерам: глубокий-мелкий, толстый – тонкий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акой же</w:t>
            </w:r>
          </w:p>
        </w:tc>
        <w:tc>
          <w:tcPr>
            <w:tcW w:w="5166" w:type="dxa"/>
            <w:vMerge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2F1999" w:rsidRPr="00946DDF" w:rsidRDefault="00946DDF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размер</w:t>
            </w:r>
          </w:p>
        </w:tc>
        <w:tc>
          <w:tcPr>
            <w:tcW w:w="1173" w:type="dxa"/>
          </w:tcPr>
          <w:p w:rsidR="002F1999" w:rsidRPr="00946DDF" w:rsidRDefault="00D55D25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2C5791">
              <w:rPr>
                <w:rFonts w:ascii="Times New Roman" w:hAnsi="Times New Roman"/>
                <w:sz w:val="24"/>
                <w:szCs w:val="24"/>
              </w:rPr>
              <w:t>0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230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544597">
        <w:trPr>
          <w:trHeight w:val="152"/>
        </w:trPr>
        <w:tc>
          <w:tcPr>
            <w:tcW w:w="604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93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Сравнение предметов по массе: тяжелый - легкий, такой же, (одинаковой, равной) массы.</w:t>
            </w:r>
            <w:proofErr w:type="gramEnd"/>
          </w:p>
        </w:tc>
        <w:tc>
          <w:tcPr>
            <w:tcW w:w="5166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Сравнивать предметы по массе: тяжелее, легче, такой же, (одинаковой, равной) массы.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 xml:space="preserve"> Применять понятия по назначению.</w:t>
            </w:r>
          </w:p>
        </w:tc>
        <w:tc>
          <w:tcPr>
            <w:tcW w:w="2270" w:type="dxa"/>
          </w:tcPr>
          <w:p w:rsidR="002F1999" w:rsidRPr="00946DDF" w:rsidRDefault="00946DDF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масса</w:t>
            </w:r>
          </w:p>
        </w:tc>
        <w:tc>
          <w:tcPr>
            <w:tcW w:w="1173" w:type="dxa"/>
          </w:tcPr>
          <w:p w:rsidR="002F1999" w:rsidRPr="00946DDF" w:rsidRDefault="002C5791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230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544597">
        <w:trPr>
          <w:trHeight w:val="152"/>
        </w:trPr>
        <w:tc>
          <w:tcPr>
            <w:tcW w:w="604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393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Сравнение групп предметов: сколько, много - мало, немного</w:t>
            </w:r>
          </w:p>
        </w:tc>
        <w:tc>
          <w:tcPr>
            <w:tcW w:w="5166" w:type="dxa"/>
            <w:vMerge w:val="restart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Сравнивать группы предметов: сколько, много, мало, немного, несколько, больше, меньше, столько же (столько же сколько), равное одинаковое количество.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 xml:space="preserve"> Применять понятия по назначению.</w:t>
            </w:r>
          </w:p>
        </w:tc>
        <w:tc>
          <w:tcPr>
            <w:tcW w:w="2270" w:type="dxa"/>
          </w:tcPr>
          <w:p w:rsidR="002F1999" w:rsidRPr="00946DDF" w:rsidRDefault="00946DDF" w:rsidP="0054459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6DDF">
              <w:rPr>
                <w:rFonts w:ascii="Times New Roman" w:hAnsi="Times New Roman"/>
                <w:sz w:val="24"/>
                <w:szCs w:val="24"/>
              </w:rPr>
              <w:t>Немного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,м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ало.много</w:t>
            </w:r>
            <w:proofErr w:type="spellEnd"/>
          </w:p>
        </w:tc>
        <w:tc>
          <w:tcPr>
            <w:tcW w:w="1173" w:type="dxa"/>
          </w:tcPr>
          <w:p w:rsidR="002F1999" w:rsidRPr="00946DDF" w:rsidRDefault="002C5791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230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544597">
        <w:trPr>
          <w:trHeight w:val="152"/>
        </w:trPr>
        <w:tc>
          <w:tcPr>
            <w:tcW w:w="604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393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Сравнение групп предметов:  больше - меньше, столько же (столько же сколько), равное одинаковое количество.</w:t>
            </w:r>
          </w:p>
        </w:tc>
        <w:tc>
          <w:tcPr>
            <w:tcW w:w="5166" w:type="dxa"/>
            <w:vMerge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2F1999" w:rsidRPr="00946DDF" w:rsidRDefault="00946DDF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количество</w:t>
            </w:r>
          </w:p>
        </w:tc>
        <w:tc>
          <w:tcPr>
            <w:tcW w:w="1173" w:type="dxa"/>
          </w:tcPr>
          <w:p w:rsidR="002F1999" w:rsidRPr="00946DDF" w:rsidRDefault="002C5791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230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544597">
        <w:trPr>
          <w:trHeight w:val="152"/>
        </w:trPr>
        <w:tc>
          <w:tcPr>
            <w:tcW w:w="604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393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 xml:space="preserve">Положение предметов в пространстве: впереди, сзади, справа, слева, вверху, внизу, далеко, близко, рядом, около, здесь, там, на, внутри, </w:t>
            </w:r>
            <w:proofErr w:type="gramEnd"/>
          </w:p>
        </w:tc>
        <w:tc>
          <w:tcPr>
            <w:tcW w:w="5166" w:type="dxa"/>
            <w:vMerge w:val="restart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Применять понятия по назначению Работа по ориентировке в пространстве. Практическая работа по определению правой и левой стороны. Знать порядок следования.</w:t>
            </w:r>
          </w:p>
        </w:tc>
        <w:tc>
          <w:tcPr>
            <w:tcW w:w="2270" w:type="dxa"/>
          </w:tcPr>
          <w:p w:rsidR="002F1999" w:rsidRPr="00946DDF" w:rsidRDefault="00946DDF" w:rsidP="0054459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6DDF">
              <w:rPr>
                <w:rFonts w:ascii="Times New Roman" w:hAnsi="Times New Roman"/>
                <w:sz w:val="24"/>
                <w:szCs w:val="24"/>
              </w:rPr>
              <w:t>Рядом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,о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коло,здесьвнутри</w:t>
            </w:r>
            <w:proofErr w:type="spellEnd"/>
          </w:p>
        </w:tc>
        <w:tc>
          <w:tcPr>
            <w:tcW w:w="1173" w:type="dxa"/>
          </w:tcPr>
          <w:p w:rsidR="002F1999" w:rsidRPr="00946DDF" w:rsidRDefault="002C5791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230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544597">
        <w:trPr>
          <w:trHeight w:val="152"/>
        </w:trPr>
        <w:tc>
          <w:tcPr>
            <w:tcW w:w="604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393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Порядок следования: за, перед, над, под, напротив, между, в середине, в центре, дольше, ближе</w:t>
            </w:r>
            <w:proofErr w:type="gramEnd"/>
          </w:p>
        </w:tc>
        <w:tc>
          <w:tcPr>
            <w:tcW w:w="5166" w:type="dxa"/>
            <w:vMerge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2F1999" w:rsidRPr="00946DDF" w:rsidRDefault="00946DDF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центр</w:t>
            </w:r>
          </w:p>
        </w:tc>
        <w:tc>
          <w:tcPr>
            <w:tcW w:w="1173" w:type="dxa"/>
          </w:tcPr>
          <w:p w:rsidR="002F1999" w:rsidRPr="00946DDF" w:rsidRDefault="002C5791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230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544597">
        <w:trPr>
          <w:trHeight w:val="152"/>
        </w:trPr>
        <w:tc>
          <w:tcPr>
            <w:tcW w:w="604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393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Временные представления: сутки: утро, день, вечер, ночь; быстро  - медленно</w:t>
            </w:r>
          </w:p>
        </w:tc>
        <w:tc>
          <w:tcPr>
            <w:tcW w:w="5166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Отличать временные представления</w:t>
            </w:r>
          </w:p>
        </w:tc>
        <w:tc>
          <w:tcPr>
            <w:tcW w:w="2270" w:type="dxa"/>
          </w:tcPr>
          <w:p w:rsidR="002F1999" w:rsidRPr="00946DDF" w:rsidRDefault="00946DDF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сутки</w:t>
            </w:r>
          </w:p>
        </w:tc>
        <w:tc>
          <w:tcPr>
            <w:tcW w:w="1173" w:type="dxa"/>
          </w:tcPr>
          <w:p w:rsidR="002F1999" w:rsidRPr="00946DDF" w:rsidRDefault="002C5791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230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544597">
        <w:trPr>
          <w:trHeight w:val="81"/>
        </w:trPr>
        <w:tc>
          <w:tcPr>
            <w:tcW w:w="604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393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Количество и счет. Число и цифра 1. Один – много. Круг.</w:t>
            </w:r>
          </w:p>
        </w:tc>
        <w:tc>
          <w:tcPr>
            <w:tcW w:w="5166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Соотносить цифру с числом, находить круг. Письмо цифры один.</w:t>
            </w:r>
          </w:p>
        </w:tc>
        <w:tc>
          <w:tcPr>
            <w:tcW w:w="2270" w:type="dxa"/>
          </w:tcPr>
          <w:p w:rsidR="002F1999" w:rsidRPr="00946DDF" w:rsidRDefault="00946DDF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цифра</w:t>
            </w:r>
          </w:p>
        </w:tc>
        <w:tc>
          <w:tcPr>
            <w:tcW w:w="1173" w:type="dxa"/>
          </w:tcPr>
          <w:p w:rsidR="002F1999" w:rsidRPr="00946DDF" w:rsidRDefault="002C5791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230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544597">
        <w:trPr>
          <w:trHeight w:val="152"/>
        </w:trPr>
        <w:tc>
          <w:tcPr>
            <w:tcW w:w="604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393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Число и цифра 2. Образование. Пара. Треугольник</w:t>
            </w:r>
          </w:p>
        </w:tc>
        <w:tc>
          <w:tcPr>
            <w:tcW w:w="5166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Соотносить цифру с числом, использовать слово пара, находить треугольник. Работа с раздаточным материалом, письмо цифры 2</w:t>
            </w:r>
          </w:p>
        </w:tc>
        <w:tc>
          <w:tcPr>
            <w:tcW w:w="2270" w:type="dxa"/>
          </w:tcPr>
          <w:p w:rsidR="002F1999" w:rsidRPr="00946DDF" w:rsidRDefault="00946DDF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Пара</w:t>
            </w:r>
          </w:p>
          <w:p w:rsidR="00946DDF" w:rsidRPr="00946DDF" w:rsidRDefault="00946DDF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треугольник</w:t>
            </w:r>
          </w:p>
        </w:tc>
        <w:tc>
          <w:tcPr>
            <w:tcW w:w="1173" w:type="dxa"/>
          </w:tcPr>
          <w:p w:rsidR="002F1999" w:rsidRPr="00946DDF" w:rsidRDefault="002C5791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230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544597">
        <w:trPr>
          <w:trHeight w:val="558"/>
        </w:trPr>
        <w:tc>
          <w:tcPr>
            <w:tcW w:w="604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5393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Сравнение чисел 1, 2. Квадрат</w:t>
            </w:r>
          </w:p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6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Сравнивать числа 1 и 2, находить квадрат. Работа с геометрическими фигурами</w:t>
            </w:r>
          </w:p>
        </w:tc>
        <w:tc>
          <w:tcPr>
            <w:tcW w:w="2270" w:type="dxa"/>
          </w:tcPr>
          <w:p w:rsidR="002F1999" w:rsidRPr="00946DDF" w:rsidRDefault="00946DDF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квадрат</w:t>
            </w:r>
          </w:p>
        </w:tc>
        <w:tc>
          <w:tcPr>
            <w:tcW w:w="1173" w:type="dxa"/>
          </w:tcPr>
          <w:p w:rsidR="002F1999" w:rsidRPr="00946DDF" w:rsidRDefault="002C5791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D55D25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230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544597">
        <w:trPr>
          <w:trHeight w:val="152"/>
        </w:trPr>
        <w:tc>
          <w:tcPr>
            <w:tcW w:w="604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393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Арифметическое действие: сложение «+».</w:t>
            </w:r>
          </w:p>
        </w:tc>
        <w:tc>
          <w:tcPr>
            <w:tcW w:w="5166" w:type="dxa"/>
            <w:vMerge w:val="restart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Составлять и «записывать» предметными картинками, предметами и цифрами. </w:t>
            </w:r>
          </w:p>
        </w:tc>
        <w:tc>
          <w:tcPr>
            <w:tcW w:w="2270" w:type="dxa"/>
          </w:tcPr>
          <w:p w:rsidR="002F1999" w:rsidRPr="00946DDF" w:rsidRDefault="00946DDF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сложение</w:t>
            </w:r>
          </w:p>
        </w:tc>
        <w:tc>
          <w:tcPr>
            <w:tcW w:w="1173" w:type="dxa"/>
          </w:tcPr>
          <w:p w:rsidR="002F1999" w:rsidRPr="00946DDF" w:rsidRDefault="002C5791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230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544597">
        <w:trPr>
          <w:trHeight w:val="152"/>
        </w:trPr>
        <w:tc>
          <w:tcPr>
            <w:tcW w:w="604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393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Простые задачи на нахождение суммы.</w:t>
            </w:r>
          </w:p>
        </w:tc>
        <w:tc>
          <w:tcPr>
            <w:tcW w:w="5166" w:type="dxa"/>
            <w:vMerge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3" w:type="dxa"/>
          </w:tcPr>
          <w:p w:rsidR="002F1999" w:rsidRPr="00946DDF" w:rsidRDefault="002C5791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230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544597">
        <w:trPr>
          <w:trHeight w:val="282"/>
        </w:trPr>
        <w:tc>
          <w:tcPr>
            <w:tcW w:w="604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393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Арифметическое действие: вычитание «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-»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166" w:type="dxa"/>
            <w:vMerge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2F1999" w:rsidRPr="00946DDF" w:rsidRDefault="00946DDF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вычитание</w:t>
            </w:r>
          </w:p>
        </w:tc>
        <w:tc>
          <w:tcPr>
            <w:tcW w:w="1173" w:type="dxa"/>
          </w:tcPr>
          <w:p w:rsidR="002F1999" w:rsidRPr="00946DDF" w:rsidRDefault="002C5791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230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544597">
        <w:trPr>
          <w:trHeight w:val="282"/>
        </w:trPr>
        <w:tc>
          <w:tcPr>
            <w:tcW w:w="604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5393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Простые задачи на нахождение остатка</w:t>
            </w:r>
          </w:p>
        </w:tc>
        <w:tc>
          <w:tcPr>
            <w:tcW w:w="5166" w:type="dxa"/>
            <w:vMerge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2F1999" w:rsidRPr="00946DDF" w:rsidRDefault="00946DDF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остаток</w:t>
            </w:r>
          </w:p>
        </w:tc>
        <w:tc>
          <w:tcPr>
            <w:tcW w:w="1173" w:type="dxa"/>
          </w:tcPr>
          <w:p w:rsidR="002F1999" w:rsidRPr="00946DDF" w:rsidRDefault="002C5791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D55D25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230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544597">
        <w:trPr>
          <w:trHeight w:val="282"/>
        </w:trPr>
        <w:tc>
          <w:tcPr>
            <w:tcW w:w="604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5393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Структура задачи. Решение простых задач</w:t>
            </w:r>
          </w:p>
        </w:tc>
        <w:tc>
          <w:tcPr>
            <w:tcW w:w="5166" w:type="dxa"/>
            <w:vMerge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2F1999" w:rsidRPr="00946DDF" w:rsidRDefault="00946DDF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условие</w:t>
            </w:r>
          </w:p>
        </w:tc>
        <w:tc>
          <w:tcPr>
            <w:tcW w:w="1173" w:type="dxa"/>
          </w:tcPr>
          <w:p w:rsidR="002F1999" w:rsidRPr="00946DDF" w:rsidRDefault="002C5791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230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544597">
        <w:trPr>
          <w:trHeight w:val="583"/>
        </w:trPr>
        <w:tc>
          <w:tcPr>
            <w:tcW w:w="604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5393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Составление, чтение и запись примеров на сложение и вычитание. </w:t>
            </w:r>
          </w:p>
        </w:tc>
        <w:tc>
          <w:tcPr>
            <w:tcW w:w="5166" w:type="dxa"/>
            <w:vMerge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3" w:type="dxa"/>
          </w:tcPr>
          <w:p w:rsidR="002F1999" w:rsidRPr="00946DDF" w:rsidRDefault="002C5791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230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544597">
        <w:trPr>
          <w:trHeight w:val="282"/>
        </w:trPr>
        <w:tc>
          <w:tcPr>
            <w:tcW w:w="604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393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Точка, прямая, кривая, линии.</w:t>
            </w:r>
          </w:p>
        </w:tc>
        <w:tc>
          <w:tcPr>
            <w:tcW w:w="5166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Вычерчивать прямые с помощью линейки.</w:t>
            </w:r>
          </w:p>
        </w:tc>
        <w:tc>
          <w:tcPr>
            <w:tcW w:w="2270" w:type="dxa"/>
          </w:tcPr>
          <w:p w:rsidR="002F1999" w:rsidRPr="00946DDF" w:rsidRDefault="00946DDF" w:rsidP="0054459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6DDF">
              <w:rPr>
                <w:rFonts w:ascii="Times New Roman" w:hAnsi="Times New Roman"/>
                <w:sz w:val="24"/>
                <w:szCs w:val="24"/>
              </w:rPr>
              <w:t>Кривая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рямая</w:t>
            </w:r>
            <w:proofErr w:type="spellEnd"/>
          </w:p>
        </w:tc>
        <w:tc>
          <w:tcPr>
            <w:tcW w:w="1173" w:type="dxa"/>
          </w:tcPr>
          <w:p w:rsidR="002F1999" w:rsidRPr="00946DDF" w:rsidRDefault="002C5791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D55D25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544597">
        <w:trPr>
          <w:trHeight w:val="565"/>
        </w:trPr>
        <w:tc>
          <w:tcPr>
            <w:tcW w:w="604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5393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Геометрическая фигура: прямоугольник</w:t>
            </w:r>
          </w:p>
        </w:tc>
        <w:tc>
          <w:tcPr>
            <w:tcW w:w="5166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Находить и называть прямоугольник. Уметь обводить по контуру</w:t>
            </w:r>
          </w:p>
        </w:tc>
        <w:tc>
          <w:tcPr>
            <w:tcW w:w="2270" w:type="dxa"/>
          </w:tcPr>
          <w:p w:rsidR="002F1999" w:rsidRPr="00946DDF" w:rsidRDefault="00946DDF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прямоугольник</w:t>
            </w:r>
          </w:p>
        </w:tc>
        <w:tc>
          <w:tcPr>
            <w:tcW w:w="1173" w:type="dxa"/>
          </w:tcPr>
          <w:p w:rsidR="002F1999" w:rsidRPr="00946DDF" w:rsidRDefault="002C5791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31.01</w:t>
            </w:r>
          </w:p>
        </w:tc>
        <w:tc>
          <w:tcPr>
            <w:tcW w:w="1230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544597">
        <w:trPr>
          <w:trHeight w:val="583"/>
        </w:trPr>
        <w:tc>
          <w:tcPr>
            <w:tcW w:w="604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5393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color w:val="000000"/>
                <w:sz w:val="24"/>
                <w:szCs w:val="24"/>
              </w:rPr>
              <w:t>Единицы стоимости –  рубль.</w:t>
            </w:r>
          </w:p>
        </w:tc>
        <w:tc>
          <w:tcPr>
            <w:tcW w:w="5166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Знакомство единиц стоимости – рубль. Обозначение рубля. Монеты: 1р., 2р.</w:t>
            </w:r>
          </w:p>
        </w:tc>
        <w:tc>
          <w:tcPr>
            <w:tcW w:w="2270" w:type="dxa"/>
          </w:tcPr>
          <w:p w:rsidR="002F1999" w:rsidRPr="00946DDF" w:rsidRDefault="00946DDF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Единица стоимости</w:t>
            </w:r>
          </w:p>
        </w:tc>
        <w:tc>
          <w:tcPr>
            <w:tcW w:w="1173" w:type="dxa"/>
          </w:tcPr>
          <w:p w:rsidR="002F1999" w:rsidRPr="00946DDF" w:rsidRDefault="002C5791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230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544597">
        <w:trPr>
          <w:trHeight w:val="565"/>
        </w:trPr>
        <w:tc>
          <w:tcPr>
            <w:tcW w:w="604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5393" w:type="dxa"/>
          </w:tcPr>
          <w:p w:rsidR="002F1999" w:rsidRPr="00946DDF" w:rsidRDefault="002F1999" w:rsidP="0054459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946DDF">
              <w:rPr>
                <w:rFonts w:ascii="Times New Roman" w:hAnsi="Times New Roman"/>
                <w:color w:val="000000"/>
                <w:sz w:val="24"/>
                <w:szCs w:val="24"/>
              </w:rPr>
              <w:t>Отношение порядка следования: первый – последний, крайний, после, за, следом за, следующий за.</w:t>
            </w:r>
            <w:proofErr w:type="gramEnd"/>
          </w:p>
        </w:tc>
        <w:tc>
          <w:tcPr>
            <w:tcW w:w="5166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Относить порядок следования. Счет в пределах 3.</w:t>
            </w:r>
          </w:p>
        </w:tc>
        <w:tc>
          <w:tcPr>
            <w:tcW w:w="2270" w:type="dxa"/>
          </w:tcPr>
          <w:p w:rsidR="002F1999" w:rsidRPr="00946DDF" w:rsidRDefault="00946DDF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последовательность</w:t>
            </w:r>
          </w:p>
        </w:tc>
        <w:tc>
          <w:tcPr>
            <w:tcW w:w="1173" w:type="dxa"/>
          </w:tcPr>
          <w:p w:rsidR="002F1999" w:rsidRPr="00946DDF" w:rsidRDefault="00D55D25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2C5791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.0</w:t>
            </w:r>
            <w:r w:rsidR="002C57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30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544597">
        <w:trPr>
          <w:trHeight w:val="282"/>
        </w:trPr>
        <w:tc>
          <w:tcPr>
            <w:tcW w:w="604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5393" w:type="dxa"/>
          </w:tcPr>
          <w:p w:rsidR="002F1999" w:rsidRPr="00946DDF" w:rsidRDefault="002F1999" w:rsidP="0054459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color w:val="000000"/>
                <w:sz w:val="24"/>
                <w:szCs w:val="24"/>
              </w:rPr>
              <w:t>Сравнение по возрасту старше, моложе.</w:t>
            </w:r>
          </w:p>
        </w:tc>
        <w:tc>
          <w:tcPr>
            <w:tcW w:w="5166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Сравнивать по возрасту 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старый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 xml:space="preserve"> – молодой.</w:t>
            </w:r>
          </w:p>
        </w:tc>
        <w:tc>
          <w:tcPr>
            <w:tcW w:w="2270" w:type="dxa"/>
          </w:tcPr>
          <w:p w:rsidR="002F1999" w:rsidRPr="00946DDF" w:rsidRDefault="00946DDF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Сравнение</w:t>
            </w:r>
          </w:p>
        </w:tc>
        <w:tc>
          <w:tcPr>
            <w:tcW w:w="1173" w:type="dxa"/>
          </w:tcPr>
          <w:p w:rsidR="002F1999" w:rsidRPr="00946DDF" w:rsidRDefault="002C5791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21.02</w:t>
            </w:r>
          </w:p>
        </w:tc>
        <w:tc>
          <w:tcPr>
            <w:tcW w:w="1230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544597">
        <w:trPr>
          <w:trHeight w:val="583"/>
        </w:trPr>
        <w:tc>
          <w:tcPr>
            <w:tcW w:w="604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5393" w:type="dxa"/>
          </w:tcPr>
          <w:p w:rsidR="002F1999" w:rsidRPr="00946DDF" w:rsidRDefault="002F1999" w:rsidP="0054459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color w:val="000000"/>
                <w:sz w:val="24"/>
                <w:szCs w:val="24"/>
              </w:rPr>
              <w:t>Временные представления: сегодня, завтра, на следующий день, рано – поздно, давн</w:t>
            </w:r>
            <w:proofErr w:type="gramStart"/>
            <w:r w:rsidRPr="00946DDF">
              <w:rPr>
                <w:rFonts w:ascii="Times New Roman" w:hAnsi="Times New Roman"/>
                <w:color w:val="000000"/>
                <w:sz w:val="24"/>
                <w:szCs w:val="24"/>
              </w:rPr>
              <w:t>о-</w:t>
            </w:r>
            <w:proofErr w:type="gramEnd"/>
            <w:r w:rsidRPr="00946DD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недавно</w:t>
            </w:r>
          </w:p>
        </w:tc>
        <w:tc>
          <w:tcPr>
            <w:tcW w:w="5166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Применять понятия по назначению</w:t>
            </w:r>
          </w:p>
        </w:tc>
        <w:tc>
          <w:tcPr>
            <w:tcW w:w="2270" w:type="dxa"/>
          </w:tcPr>
          <w:p w:rsidR="002F1999" w:rsidRPr="00946DDF" w:rsidRDefault="00946DDF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Рано, поздно</w:t>
            </w:r>
          </w:p>
        </w:tc>
        <w:tc>
          <w:tcPr>
            <w:tcW w:w="1173" w:type="dxa"/>
          </w:tcPr>
          <w:p w:rsidR="002F1999" w:rsidRPr="00946DDF" w:rsidRDefault="002C5791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28.02</w:t>
            </w:r>
          </w:p>
        </w:tc>
        <w:tc>
          <w:tcPr>
            <w:tcW w:w="1230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544597">
        <w:trPr>
          <w:trHeight w:val="282"/>
        </w:trPr>
        <w:tc>
          <w:tcPr>
            <w:tcW w:w="604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5393" w:type="dxa"/>
          </w:tcPr>
          <w:p w:rsidR="002F1999" w:rsidRPr="00946DDF" w:rsidRDefault="002F1999" w:rsidP="0054459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color w:val="000000"/>
                <w:sz w:val="24"/>
                <w:szCs w:val="24"/>
              </w:rPr>
              <w:t>Сравнение количеств жидкости, сыпучих веществ</w:t>
            </w:r>
          </w:p>
        </w:tc>
        <w:tc>
          <w:tcPr>
            <w:tcW w:w="5166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Сравнивать количество жидкости, сыпучих веществ</w:t>
            </w:r>
          </w:p>
        </w:tc>
        <w:tc>
          <w:tcPr>
            <w:tcW w:w="2270" w:type="dxa"/>
          </w:tcPr>
          <w:p w:rsidR="002F1999" w:rsidRPr="00946DDF" w:rsidRDefault="00946DDF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вещества</w:t>
            </w:r>
          </w:p>
        </w:tc>
        <w:tc>
          <w:tcPr>
            <w:tcW w:w="1173" w:type="dxa"/>
          </w:tcPr>
          <w:p w:rsidR="002F1999" w:rsidRPr="00946DDF" w:rsidRDefault="002C5791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7.03</w:t>
            </w:r>
          </w:p>
        </w:tc>
        <w:tc>
          <w:tcPr>
            <w:tcW w:w="1230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544597">
        <w:trPr>
          <w:trHeight w:val="864"/>
        </w:trPr>
        <w:tc>
          <w:tcPr>
            <w:tcW w:w="604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5393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Число и цифра 3. Место числа 3 в числовом </w:t>
            </w:r>
            <w:proofErr w:type="spellStart"/>
            <w:r w:rsidRPr="00946DDF">
              <w:rPr>
                <w:rFonts w:ascii="Times New Roman" w:hAnsi="Times New Roman"/>
                <w:sz w:val="24"/>
                <w:szCs w:val="24"/>
              </w:rPr>
              <w:t>ряду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рямоугольник</w:t>
            </w:r>
            <w:proofErr w:type="spellEnd"/>
            <w:r w:rsidRPr="00946DD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166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Соотносить цифру с числом, сравнивать </w:t>
            </w:r>
            <w:proofErr w:type="spellStart"/>
            <w:r w:rsidRPr="00946DDF">
              <w:rPr>
                <w:rFonts w:ascii="Times New Roman" w:hAnsi="Times New Roman"/>
                <w:sz w:val="24"/>
                <w:szCs w:val="24"/>
              </w:rPr>
              <w:t>предметы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  <w:r w:rsidRPr="00946DDF">
              <w:rPr>
                <w:rFonts w:ascii="Times New Roman" w:hAnsi="Times New Roman"/>
                <w:sz w:val="24"/>
                <w:szCs w:val="24"/>
              </w:rPr>
              <w:t xml:space="preserve"> с раздаточным материалом, письмо цифры 3</w:t>
            </w:r>
          </w:p>
        </w:tc>
        <w:tc>
          <w:tcPr>
            <w:tcW w:w="2270" w:type="dxa"/>
          </w:tcPr>
          <w:p w:rsidR="002F1999" w:rsidRPr="00946DDF" w:rsidRDefault="00946DDF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Числовой ряд</w:t>
            </w:r>
          </w:p>
        </w:tc>
        <w:tc>
          <w:tcPr>
            <w:tcW w:w="1173" w:type="dxa"/>
          </w:tcPr>
          <w:p w:rsidR="002F1999" w:rsidRPr="00946DDF" w:rsidRDefault="002C5791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14.03</w:t>
            </w:r>
          </w:p>
        </w:tc>
        <w:tc>
          <w:tcPr>
            <w:tcW w:w="1230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544597">
        <w:trPr>
          <w:trHeight w:val="317"/>
        </w:trPr>
        <w:tc>
          <w:tcPr>
            <w:tcW w:w="604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5393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Прямой и обратный счёт 1 -  3, 3 - 1.</w:t>
            </w:r>
          </w:p>
        </w:tc>
        <w:tc>
          <w:tcPr>
            <w:tcW w:w="5166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Работа с демонстрационным материалом</w:t>
            </w:r>
          </w:p>
        </w:tc>
        <w:tc>
          <w:tcPr>
            <w:tcW w:w="2270" w:type="dxa"/>
          </w:tcPr>
          <w:p w:rsidR="002F1999" w:rsidRPr="00946DDF" w:rsidRDefault="00946DDF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обратный</w:t>
            </w:r>
          </w:p>
        </w:tc>
        <w:tc>
          <w:tcPr>
            <w:tcW w:w="1173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</w:t>
            </w:r>
            <w:r w:rsidR="00C75749">
              <w:rPr>
                <w:rFonts w:ascii="Times New Roman" w:hAnsi="Times New Roman"/>
                <w:sz w:val="24"/>
                <w:szCs w:val="24"/>
              </w:rPr>
              <w:t>1</w:t>
            </w:r>
            <w:r w:rsidR="002C5791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230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544597">
        <w:trPr>
          <w:trHeight w:val="81"/>
        </w:trPr>
        <w:tc>
          <w:tcPr>
            <w:tcW w:w="604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5393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Числа 1, 2,3.  Соответствие количества, числительного, цифры.</w:t>
            </w:r>
          </w:p>
        </w:tc>
        <w:tc>
          <w:tcPr>
            <w:tcW w:w="5166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Соотносить цифру с числом, пользоваться порядковыми числительными. Работа по карточкам, со счетными палочками</w:t>
            </w:r>
          </w:p>
        </w:tc>
        <w:tc>
          <w:tcPr>
            <w:tcW w:w="2270" w:type="dxa"/>
          </w:tcPr>
          <w:p w:rsidR="002F1999" w:rsidRPr="00946DDF" w:rsidRDefault="00946DDF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числительное</w:t>
            </w:r>
          </w:p>
        </w:tc>
        <w:tc>
          <w:tcPr>
            <w:tcW w:w="1173" w:type="dxa"/>
          </w:tcPr>
          <w:p w:rsidR="002F1999" w:rsidRPr="00946DDF" w:rsidRDefault="00C75749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4.04</w:t>
            </w:r>
          </w:p>
        </w:tc>
        <w:tc>
          <w:tcPr>
            <w:tcW w:w="1230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544597">
        <w:trPr>
          <w:trHeight w:val="81"/>
        </w:trPr>
        <w:tc>
          <w:tcPr>
            <w:tcW w:w="604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5393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Сравнение состава чисел 1, 2, 3.  </w:t>
            </w:r>
          </w:p>
        </w:tc>
        <w:tc>
          <w:tcPr>
            <w:tcW w:w="5166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Сравнивать предметы, числа. Работа по схеме.</w:t>
            </w:r>
          </w:p>
        </w:tc>
        <w:tc>
          <w:tcPr>
            <w:tcW w:w="2270" w:type="dxa"/>
          </w:tcPr>
          <w:p w:rsidR="002F1999" w:rsidRPr="00946DDF" w:rsidRDefault="00946DDF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сравнение</w:t>
            </w:r>
          </w:p>
        </w:tc>
        <w:tc>
          <w:tcPr>
            <w:tcW w:w="1173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2F1999" w:rsidRPr="00946DDF" w:rsidRDefault="002F1999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4384" w:rsidRPr="00946DDF" w:rsidTr="00544597">
        <w:trPr>
          <w:trHeight w:val="81"/>
        </w:trPr>
        <w:tc>
          <w:tcPr>
            <w:tcW w:w="604" w:type="dxa"/>
          </w:tcPr>
          <w:p w:rsidR="00034384" w:rsidRPr="00946DDF" w:rsidRDefault="00034384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5393" w:type="dxa"/>
          </w:tcPr>
          <w:p w:rsidR="00034384" w:rsidRPr="00946DDF" w:rsidRDefault="00034384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Составление и решение примеров с числами 1, 2, 3 на сложение.  Название компонентов сложения.           </w:t>
            </w:r>
          </w:p>
        </w:tc>
        <w:tc>
          <w:tcPr>
            <w:tcW w:w="5166" w:type="dxa"/>
            <w:vMerge w:val="restart"/>
          </w:tcPr>
          <w:p w:rsidR="00034384" w:rsidRPr="00946DDF" w:rsidRDefault="00034384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Составлять и решать примеры с числами 1, 2, 3 на сложение.  Называть компоненты сложения.   Решать примеры с опорой на наглядность</w:t>
            </w:r>
          </w:p>
        </w:tc>
        <w:tc>
          <w:tcPr>
            <w:tcW w:w="2270" w:type="dxa"/>
          </w:tcPr>
          <w:p w:rsidR="00034384" w:rsidRPr="00946DDF" w:rsidRDefault="00034384" w:rsidP="0054459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6DDF">
              <w:rPr>
                <w:rFonts w:ascii="Times New Roman" w:hAnsi="Times New Roman"/>
                <w:sz w:val="24"/>
                <w:szCs w:val="24"/>
              </w:rPr>
              <w:t>Слагаемое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,с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умма</w:t>
            </w:r>
            <w:proofErr w:type="spellEnd"/>
          </w:p>
        </w:tc>
        <w:tc>
          <w:tcPr>
            <w:tcW w:w="1173" w:type="dxa"/>
          </w:tcPr>
          <w:p w:rsidR="00034384" w:rsidRPr="00946DDF" w:rsidRDefault="00034384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1230" w:type="dxa"/>
          </w:tcPr>
          <w:p w:rsidR="00034384" w:rsidRPr="00946DDF" w:rsidRDefault="00034384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4384" w:rsidRPr="00946DDF" w:rsidTr="00544597">
        <w:trPr>
          <w:trHeight w:val="81"/>
        </w:trPr>
        <w:tc>
          <w:tcPr>
            <w:tcW w:w="604" w:type="dxa"/>
          </w:tcPr>
          <w:p w:rsidR="00034384" w:rsidRPr="00946DDF" w:rsidRDefault="00034384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5393" w:type="dxa"/>
          </w:tcPr>
          <w:p w:rsidR="00034384" w:rsidRPr="00946DDF" w:rsidRDefault="00034384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Переместительное свойство сложения</w:t>
            </w:r>
          </w:p>
        </w:tc>
        <w:tc>
          <w:tcPr>
            <w:tcW w:w="5166" w:type="dxa"/>
            <w:vMerge/>
          </w:tcPr>
          <w:p w:rsidR="00034384" w:rsidRPr="00946DDF" w:rsidRDefault="00034384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034384" w:rsidRPr="00946DDF" w:rsidRDefault="00034384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3" w:type="dxa"/>
          </w:tcPr>
          <w:p w:rsidR="00034384" w:rsidRPr="00946DDF" w:rsidRDefault="00B2249C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</w:t>
            </w:r>
            <w:r w:rsidR="00034384"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1230" w:type="dxa"/>
          </w:tcPr>
          <w:p w:rsidR="00034384" w:rsidRPr="00946DDF" w:rsidRDefault="00034384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4384" w:rsidRPr="00946DDF" w:rsidTr="00544597">
        <w:trPr>
          <w:trHeight w:val="81"/>
        </w:trPr>
        <w:tc>
          <w:tcPr>
            <w:tcW w:w="604" w:type="dxa"/>
          </w:tcPr>
          <w:p w:rsidR="00034384" w:rsidRPr="00946DDF" w:rsidRDefault="00034384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5393" w:type="dxa"/>
          </w:tcPr>
          <w:p w:rsidR="00034384" w:rsidRPr="00946DDF" w:rsidRDefault="00034384" w:rsidP="00034384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Составление и решение примеров с числами 1, 2, 3 на вычитание. </w:t>
            </w:r>
          </w:p>
        </w:tc>
        <w:tc>
          <w:tcPr>
            <w:tcW w:w="5166" w:type="dxa"/>
            <w:vMerge/>
          </w:tcPr>
          <w:p w:rsidR="00034384" w:rsidRPr="00946DDF" w:rsidRDefault="00034384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034384" w:rsidRPr="00946DDF" w:rsidRDefault="00034384" w:rsidP="0054459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6DDF">
              <w:rPr>
                <w:rFonts w:ascii="Times New Roman" w:hAnsi="Times New Roman"/>
                <w:sz w:val="24"/>
                <w:szCs w:val="24"/>
              </w:rPr>
              <w:t>Вычитаемое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,у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меньшаемое,разность</w:t>
            </w:r>
            <w:proofErr w:type="spellEnd"/>
          </w:p>
        </w:tc>
        <w:tc>
          <w:tcPr>
            <w:tcW w:w="1173" w:type="dxa"/>
          </w:tcPr>
          <w:p w:rsidR="00034384" w:rsidRPr="00946DDF" w:rsidRDefault="00B2249C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</w:t>
            </w:r>
            <w:r w:rsidR="00034384"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1230" w:type="dxa"/>
          </w:tcPr>
          <w:p w:rsidR="00034384" w:rsidRPr="00946DDF" w:rsidRDefault="00034384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4384" w:rsidRPr="00946DDF" w:rsidTr="00544597">
        <w:trPr>
          <w:trHeight w:val="81"/>
        </w:trPr>
        <w:tc>
          <w:tcPr>
            <w:tcW w:w="604" w:type="dxa"/>
          </w:tcPr>
          <w:p w:rsidR="00034384" w:rsidRPr="00946DDF" w:rsidRDefault="00034384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5393" w:type="dxa"/>
          </w:tcPr>
          <w:p w:rsidR="00034384" w:rsidRPr="00946DDF" w:rsidRDefault="00034384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Название компонентов вычитания</w:t>
            </w:r>
          </w:p>
        </w:tc>
        <w:tc>
          <w:tcPr>
            <w:tcW w:w="5166" w:type="dxa"/>
            <w:vMerge/>
          </w:tcPr>
          <w:p w:rsidR="00034384" w:rsidRPr="00946DDF" w:rsidRDefault="00034384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034384" w:rsidRPr="00946DDF" w:rsidRDefault="00034384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3" w:type="dxa"/>
          </w:tcPr>
          <w:p w:rsidR="00034384" w:rsidRDefault="00B2249C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034384">
              <w:rPr>
                <w:rFonts w:ascii="Times New Roman" w:hAnsi="Times New Roman"/>
                <w:sz w:val="24"/>
                <w:szCs w:val="24"/>
              </w:rPr>
              <w:t>05</w:t>
            </w:r>
          </w:p>
        </w:tc>
        <w:tc>
          <w:tcPr>
            <w:tcW w:w="1230" w:type="dxa"/>
          </w:tcPr>
          <w:p w:rsidR="00034384" w:rsidRPr="00946DDF" w:rsidRDefault="00034384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2DEB" w:rsidRPr="00946DDF" w:rsidTr="00544597">
        <w:trPr>
          <w:trHeight w:val="81"/>
        </w:trPr>
        <w:tc>
          <w:tcPr>
            <w:tcW w:w="604" w:type="dxa"/>
            <w:tcBorders>
              <w:bottom w:val="single" w:sz="4" w:space="0" w:color="auto"/>
            </w:tcBorders>
          </w:tcPr>
          <w:p w:rsidR="000C2DEB" w:rsidRPr="00946DDF" w:rsidRDefault="00034384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  <w:p w:rsidR="000C2DEB" w:rsidRPr="00946DDF" w:rsidRDefault="000C2DEB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93" w:type="dxa"/>
            <w:tcBorders>
              <w:bottom w:val="single" w:sz="4" w:space="0" w:color="auto"/>
            </w:tcBorders>
          </w:tcPr>
          <w:p w:rsidR="000C2DEB" w:rsidRPr="00946DDF" w:rsidRDefault="000C2DEB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Повторение геометрических фигур. </w:t>
            </w:r>
          </w:p>
          <w:p w:rsidR="000C2DEB" w:rsidRPr="00946DDF" w:rsidRDefault="000C2DEB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6" w:type="dxa"/>
          </w:tcPr>
          <w:p w:rsidR="000C2DEB" w:rsidRPr="00946DDF" w:rsidRDefault="000C2DEB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Повторить геометрические фигуры. Вычерчивать по образцу, инструкции.</w:t>
            </w:r>
          </w:p>
        </w:tc>
        <w:tc>
          <w:tcPr>
            <w:tcW w:w="2270" w:type="dxa"/>
          </w:tcPr>
          <w:p w:rsidR="000C2DEB" w:rsidRPr="00946DDF" w:rsidRDefault="000C2DEB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фигура</w:t>
            </w:r>
          </w:p>
        </w:tc>
        <w:tc>
          <w:tcPr>
            <w:tcW w:w="1173" w:type="dxa"/>
            <w:tcBorders>
              <w:top w:val="single" w:sz="4" w:space="0" w:color="auto"/>
              <w:bottom w:val="single" w:sz="4" w:space="0" w:color="auto"/>
            </w:tcBorders>
          </w:tcPr>
          <w:p w:rsidR="000C2DEB" w:rsidRPr="00946DDF" w:rsidRDefault="00034384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0C2DEB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230" w:type="dxa"/>
            <w:tcBorders>
              <w:top w:val="single" w:sz="4" w:space="0" w:color="auto"/>
            </w:tcBorders>
          </w:tcPr>
          <w:p w:rsidR="000C2DEB" w:rsidRPr="00946DDF" w:rsidRDefault="000C2DEB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44597" w:rsidRPr="00946DDF" w:rsidTr="008126F2">
        <w:trPr>
          <w:trHeight w:val="819"/>
        </w:trPr>
        <w:tc>
          <w:tcPr>
            <w:tcW w:w="604" w:type="dxa"/>
            <w:tcBorders>
              <w:top w:val="single" w:sz="4" w:space="0" w:color="auto"/>
            </w:tcBorders>
          </w:tcPr>
          <w:p w:rsidR="00544597" w:rsidRPr="00946DDF" w:rsidRDefault="00034384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5393" w:type="dxa"/>
            <w:tcBorders>
              <w:top w:val="single" w:sz="4" w:space="0" w:color="auto"/>
            </w:tcBorders>
          </w:tcPr>
          <w:p w:rsidR="00544597" w:rsidRPr="00946DDF" w:rsidRDefault="00544597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Повторение изученного материала за год</w:t>
            </w:r>
          </w:p>
        </w:tc>
        <w:tc>
          <w:tcPr>
            <w:tcW w:w="5166" w:type="dxa"/>
          </w:tcPr>
          <w:p w:rsidR="00544597" w:rsidRPr="00946DDF" w:rsidRDefault="00544597" w:rsidP="00544597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пройденного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 xml:space="preserve"> и обобщение знаний и  умений</w:t>
            </w:r>
          </w:p>
        </w:tc>
        <w:tc>
          <w:tcPr>
            <w:tcW w:w="2270" w:type="dxa"/>
          </w:tcPr>
          <w:p w:rsidR="00544597" w:rsidRPr="00946DDF" w:rsidRDefault="00544597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sz="4" w:space="0" w:color="auto"/>
            </w:tcBorders>
          </w:tcPr>
          <w:p w:rsidR="00544597" w:rsidRPr="00946DDF" w:rsidRDefault="00B2249C" w:rsidP="005445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</w:t>
            </w:r>
            <w:r w:rsidR="00034384">
              <w:rPr>
                <w:rFonts w:ascii="Times New Roman" w:hAnsi="Times New Roman"/>
                <w:sz w:val="24"/>
                <w:szCs w:val="24"/>
              </w:rPr>
              <w:t>05</w:t>
            </w:r>
          </w:p>
        </w:tc>
        <w:tc>
          <w:tcPr>
            <w:tcW w:w="1230" w:type="dxa"/>
          </w:tcPr>
          <w:p w:rsidR="00544597" w:rsidRPr="00946DDF" w:rsidRDefault="00544597" w:rsidP="005445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064A9" w:rsidRPr="00946DDF" w:rsidRDefault="00D064A9" w:rsidP="00D064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064A9" w:rsidRPr="00946DDF" w:rsidRDefault="00D064A9" w:rsidP="00D064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064A9" w:rsidRPr="00946DDF" w:rsidRDefault="00D064A9" w:rsidP="00D064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46DDF">
        <w:rPr>
          <w:rFonts w:ascii="Times New Roman" w:hAnsi="Times New Roman"/>
          <w:b/>
          <w:sz w:val="24"/>
          <w:szCs w:val="24"/>
        </w:rPr>
        <w:t>Критерии и нормы оценки знаний, умений и навыков обучающихся</w:t>
      </w:r>
    </w:p>
    <w:p w:rsidR="00D064A9" w:rsidRPr="00946DDF" w:rsidRDefault="00D064A9" w:rsidP="00D064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064A9" w:rsidRPr="00946DDF" w:rsidRDefault="00D064A9" w:rsidP="00D064A9">
      <w:pPr>
        <w:widowControl w:val="0"/>
        <w:autoSpaceDE w:val="0"/>
        <w:autoSpaceDN w:val="0"/>
        <w:adjustRightInd w:val="0"/>
        <w:spacing w:after="0" w:line="240" w:lineRule="auto"/>
        <w:ind w:left="709" w:hanging="709"/>
        <w:rPr>
          <w:rFonts w:ascii="Times New Roman" w:hAnsi="Times New Roman"/>
          <w:bCs/>
          <w:sz w:val="24"/>
          <w:szCs w:val="24"/>
        </w:rPr>
      </w:pPr>
      <w:r w:rsidRPr="00946DDF">
        <w:rPr>
          <w:rFonts w:ascii="Times New Roman" w:hAnsi="Times New Roman"/>
          <w:bCs/>
          <w:sz w:val="24"/>
          <w:szCs w:val="24"/>
        </w:rPr>
        <w:t xml:space="preserve">                    Текущий контроль осуществляется по </w:t>
      </w:r>
      <w:proofErr w:type="gramStart"/>
      <w:r w:rsidR="00946DDF" w:rsidRPr="00946DDF">
        <w:rPr>
          <w:rFonts w:ascii="Times New Roman" w:hAnsi="Times New Roman"/>
          <w:bCs/>
          <w:sz w:val="24"/>
          <w:szCs w:val="24"/>
        </w:rPr>
        <w:t>без</w:t>
      </w:r>
      <w:proofErr w:type="gramEnd"/>
      <w:r w:rsidR="00946DDF" w:rsidRPr="00946DDF">
        <w:rPr>
          <w:rFonts w:ascii="Times New Roman" w:hAnsi="Times New Roman"/>
          <w:bCs/>
          <w:sz w:val="24"/>
          <w:szCs w:val="24"/>
        </w:rPr>
        <w:t xml:space="preserve"> отметочной</w:t>
      </w:r>
      <w:r w:rsidRPr="00946DDF">
        <w:rPr>
          <w:rFonts w:ascii="Times New Roman" w:hAnsi="Times New Roman"/>
          <w:bCs/>
          <w:sz w:val="24"/>
          <w:szCs w:val="24"/>
        </w:rPr>
        <w:t xml:space="preserve"> системе. В конце каждой четверти на основании промежуточных результатов </w:t>
      </w:r>
      <w:proofErr w:type="spellStart"/>
      <w:r w:rsidRPr="00946DDF">
        <w:rPr>
          <w:rFonts w:ascii="Times New Roman" w:hAnsi="Times New Roman"/>
          <w:bCs/>
          <w:sz w:val="24"/>
          <w:szCs w:val="24"/>
        </w:rPr>
        <w:t>успевзаполняется</w:t>
      </w:r>
      <w:proofErr w:type="spellEnd"/>
      <w:r w:rsidRPr="00946DDF">
        <w:rPr>
          <w:rFonts w:ascii="Times New Roman" w:hAnsi="Times New Roman"/>
          <w:bCs/>
          <w:sz w:val="24"/>
          <w:szCs w:val="24"/>
        </w:rPr>
        <w:t xml:space="preserve"> лист индивидуальных достижений по предметам. Ведется мониторинг развития универсальных учебных действий по классам.</w:t>
      </w:r>
    </w:p>
    <w:p w:rsidR="00D064A9" w:rsidRPr="00D064A9" w:rsidRDefault="00D064A9" w:rsidP="00D064A9">
      <w:pPr>
        <w:spacing w:after="0" w:line="240" w:lineRule="auto"/>
        <w:ind w:left="709" w:hanging="709"/>
        <w:jc w:val="center"/>
        <w:rPr>
          <w:rFonts w:ascii="Times New Roman" w:hAnsi="Times New Roman"/>
          <w:b/>
          <w:sz w:val="24"/>
          <w:szCs w:val="24"/>
        </w:rPr>
      </w:pPr>
    </w:p>
    <w:p w:rsidR="006172FF" w:rsidRDefault="006172FF"/>
    <w:p w:rsidR="00840B33" w:rsidRPr="00840B33" w:rsidRDefault="00840B33" w:rsidP="00840B3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40B33">
        <w:rPr>
          <w:rFonts w:ascii="Times New Roman" w:hAnsi="Times New Roman"/>
          <w:b/>
          <w:sz w:val="24"/>
          <w:szCs w:val="24"/>
        </w:rPr>
        <w:t>Лист корректировки рабочей программы</w:t>
      </w:r>
    </w:p>
    <w:p w:rsidR="00840B33" w:rsidRPr="00840B33" w:rsidRDefault="00840B33" w:rsidP="00840B3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7796"/>
        <w:gridCol w:w="1701"/>
        <w:gridCol w:w="3402"/>
        <w:gridCol w:w="1417"/>
      </w:tblGrid>
      <w:tr w:rsidR="00840B33" w:rsidRPr="00840B33" w:rsidTr="003D17AE">
        <w:tc>
          <w:tcPr>
            <w:tcW w:w="11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0B33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7796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0B33">
              <w:rPr>
                <w:rFonts w:ascii="Times New Roman" w:hAnsi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17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0B33">
              <w:rPr>
                <w:rFonts w:ascii="Times New Roman" w:hAnsi="Times New Roman"/>
                <w:sz w:val="24"/>
                <w:szCs w:val="24"/>
              </w:rPr>
              <w:t>Дата проведения по плану</w:t>
            </w:r>
          </w:p>
        </w:tc>
        <w:tc>
          <w:tcPr>
            <w:tcW w:w="3402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0B33">
              <w:rPr>
                <w:rFonts w:ascii="Times New Roman" w:hAnsi="Times New Roman"/>
                <w:sz w:val="24"/>
                <w:szCs w:val="24"/>
              </w:rPr>
              <w:t>Причина корректировки</w:t>
            </w:r>
          </w:p>
        </w:tc>
        <w:tc>
          <w:tcPr>
            <w:tcW w:w="1417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0B33">
              <w:rPr>
                <w:rFonts w:ascii="Times New Roman" w:hAnsi="Times New Roman"/>
                <w:sz w:val="24"/>
                <w:szCs w:val="24"/>
              </w:rPr>
              <w:t>Дата проведения по факту</w:t>
            </w:r>
          </w:p>
        </w:tc>
      </w:tr>
      <w:tr w:rsidR="00840B33" w:rsidRPr="00840B33" w:rsidTr="003D17AE">
        <w:tc>
          <w:tcPr>
            <w:tcW w:w="11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0B33" w:rsidRPr="00840B33" w:rsidTr="003D17AE">
        <w:tc>
          <w:tcPr>
            <w:tcW w:w="11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0B33" w:rsidRPr="00840B33" w:rsidTr="003D17AE">
        <w:tc>
          <w:tcPr>
            <w:tcW w:w="11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0B33" w:rsidRPr="00840B33" w:rsidTr="003D17AE">
        <w:tc>
          <w:tcPr>
            <w:tcW w:w="11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0B33" w:rsidRPr="00840B33" w:rsidTr="003D17AE">
        <w:tc>
          <w:tcPr>
            <w:tcW w:w="11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0B33" w:rsidRPr="00840B33" w:rsidTr="003D17AE">
        <w:tc>
          <w:tcPr>
            <w:tcW w:w="11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0B33" w:rsidRPr="00840B33" w:rsidTr="003D17AE">
        <w:tc>
          <w:tcPr>
            <w:tcW w:w="11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40B33" w:rsidRPr="00840B33" w:rsidRDefault="00840B33" w:rsidP="00840B33">
      <w:pPr>
        <w:tabs>
          <w:tab w:val="left" w:pos="2175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40B33" w:rsidRDefault="00840B33"/>
    <w:sectPr w:rsidR="00840B33" w:rsidSect="009334DD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7C1EF7"/>
    <w:multiLevelType w:val="hybridMultilevel"/>
    <w:tmpl w:val="71AA1480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">
    <w:nsid w:val="6DBC033D"/>
    <w:multiLevelType w:val="hybridMultilevel"/>
    <w:tmpl w:val="78AE4544"/>
    <w:lvl w:ilvl="0" w:tplc="643A6B14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1CB"/>
    <w:rsid w:val="0000537A"/>
    <w:rsid w:val="00022C54"/>
    <w:rsid w:val="00034384"/>
    <w:rsid w:val="00063FEA"/>
    <w:rsid w:val="00077FF1"/>
    <w:rsid w:val="000C2DEB"/>
    <w:rsid w:val="00105A0C"/>
    <w:rsid w:val="001352E3"/>
    <w:rsid w:val="001E63A9"/>
    <w:rsid w:val="0025739C"/>
    <w:rsid w:val="002937E0"/>
    <w:rsid w:val="002C5791"/>
    <w:rsid w:val="002F1999"/>
    <w:rsid w:val="003629DE"/>
    <w:rsid w:val="003D29E5"/>
    <w:rsid w:val="004148EE"/>
    <w:rsid w:val="004871D0"/>
    <w:rsid w:val="00491FBC"/>
    <w:rsid w:val="004C73D4"/>
    <w:rsid w:val="00523220"/>
    <w:rsid w:val="00535B72"/>
    <w:rsid w:val="00544597"/>
    <w:rsid w:val="00567BD0"/>
    <w:rsid w:val="0057256A"/>
    <w:rsid w:val="005C06FD"/>
    <w:rsid w:val="005D4896"/>
    <w:rsid w:val="006172FF"/>
    <w:rsid w:val="00623313"/>
    <w:rsid w:val="006669EE"/>
    <w:rsid w:val="00676B4B"/>
    <w:rsid w:val="006C5AF2"/>
    <w:rsid w:val="006E066F"/>
    <w:rsid w:val="00702F8D"/>
    <w:rsid w:val="00731884"/>
    <w:rsid w:val="007A550C"/>
    <w:rsid w:val="007D3D85"/>
    <w:rsid w:val="007D5CF1"/>
    <w:rsid w:val="008141CB"/>
    <w:rsid w:val="00840B33"/>
    <w:rsid w:val="0084296E"/>
    <w:rsid w:val="00873280"/>
    <w:rsid w:val="008B2123"/>
    <w:rsid w:val="009334DD"/>
    <w:rsid w:val="00946DDF"/>
    <w:rsid w:val="009F44D8"/>
    <w:rsid w:val="00A127E0"/>
    <w:rsid w:val="00A319BA"/>
    <w:rsid w:val="00A326C2"/>
    <w:rsid w:val="00A33B3A"/>
    <w:rsid w:val="00A90A5B"/>
    <w:rsid w:val="00A97D01"/>
    <w:rsid w:val="00AA2CD3"/>
    <w:rsid w:val="00B2249C"/>
    <w:rsid w:val="00B670A9"/>
    <w:rsid w:val="00BE684E"/>
    <w:rsid w:val="00C6017A"/>
    <w:rsid w:val="00C75749"/>
    <w:rsid w:val="00CC4EE0"/>
    <w:rsid w:val="00D064A9"/>
    <w:rsid w:val="00D227E5"/>
    <w:rsid w:val="00D26F2E"/>
    <w:rsid w:val="00D37DA1"/>
    <w:rsid w:val="00D55D25"/>
    <w:rsid w:val="00DE7A5F"/>
    <w:rsid w:val="00E46CCC"/>
    <w:rsid w:val="00E50501"/>
    <w:rsid w:val="00F54274"/>
    <w:rsid w:val="00F66586"/>
    <w:rsid w:val="00FF56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D0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7D0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A97D01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a5">
    <w:name w:val="Normal (Web)"/>
    <w:basedOn w:val="a"/>
    <w:unhideWhenUsed/>
    <w:rsid w:val="00A97D0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6">
    <w:name w:val="Strong"/>
    <w:basedOn w:val="a0"/>
    <w:qFormat/>
    <w:rsid w:val="00A97D01"/>
    <w:rPr>
      <w:b/>
      <w:bCs/>
    </w:rPr>
  </w:style>
  <w:style w:type="paragraph" w:styleId="a7">
    <w:name w:val="Body Text"/>
    <w:basedOn w:val="a"/>
    <w:link w:val="a8"/>
    <w:rsid w:val="00A97D01"/>
    <w:pPr>
      <w:spacing w:after="0" w:line="240" w:lineRule="auto"/>
      <w:jc w:val="both"/>
    </w:pPr>
    <w:rPr>
      <w:rFonts w:ascii="Times New Roman" w:hAnsi="Times New Roman"/>
      <w:sz w:val="28"/>
      <w:szCs w:val="24"/>
    </w:rPr>
  </w:style>
  <w:style w:type="character" w:customStyle="1" w:styleId="a8">
    <w:name w:val="Основной текст Знак"/>
    <w:basedOn w:val="a0"/>
    <w:link w:val="a7"/>
    <w:rsid w:val="00A97D0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footer"/>
    <w:basedOn w:val="a"/>
    <w:link w:val="aa"/>
    <w:rsid w:val="00077FF1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a">
    <w:name w:val="Нижний колонтитул Знак"/>
    <w:basedOn w:val="a0"/>
    <w:link w:val="a9"/>
    <w:rsid w:val="00077FF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D0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7D0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A97D01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a5">
    <w:name w:val="Normal (Web)"/>
    <w:basedOn w:val="a"/>
    <w:unhideWhenUsed/>
    <w:rsid w:val="00A97D0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6">
    <w:name w:val="Strong"/>
    <w:basedOn w:val="a0"/>
    <w:qFormat/>
    <w:rsid w:val="00A97D01"/>
    <w:rPr>
      <w:b/>
      <w:bCs/>
    </w:rPr>
  </w:style>
  <w:style w:type="paragraph" w:styleId="a7">
    <w:name w:val="Body Text"/>
    <w:basedOn w:val="a"/>
    <w:link w:val="a8"/>
    <w:rsid w:val="00A97D01"/>
    <w:pPr>
      <w:spacing w:after="0" w:line="240" w:lineRule="auto"/>
      <w:jc w:val="both"/>
    </w:pPr>
    <w:rPr>
      <w:rFonts w:ascii="Times New Roman" w:hAnsi="Times New Roman"/>
      <w:sz w:val="28"/>
      <w:szCs w:val="24"/>
    </w:rPr>
  </w:style>
  <w:style w:type="character" w:customStyle="1" w:styleId="a8">
    <w:name w:val="Основной текст Знак"/>
    <w:basedOn w:val="a0"/>
    <w:link w:val="a7"/>
    <w:rsid w:val="00A97D0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footer"/>
    <w:basedOn w:val="a"/>
    <w:link w:val="aa"/>
    <w:rsid w:val="00077FF1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a">
    <w:name w:val="Нижний колонтитул Знак"/>
    <w:basedOn w:val="a0"/>
    <w:link w:val="a9"/>
    <w:rsid w:val="00077FF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7</Pages>
  <Words>1843</Words>
  <Characters>10506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ДЕНИСОВА ПОЛИНА</dc:creator>
  <cp:lastModifiedBy>Динар Габдуллин</cp:lastModifiedBy>
  <cp:revision>10</cp:revision>
  <cp:lastPrinted>2017-10-09T04:18:00Z</cp:lastPrinted>
  <dcterms:created xsi:type="dcterms:W3CDTF">2022-08-23T09:14:00Z</dcterms:created>
  <dcterms:modified xsi:type="dcterms:W3CDTF">2022-09-28T16:52:00Z</dcterms:modified>
</cp:coreProperties>
</file>